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776C5696"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705B16" w:rsidRPr="00705B16">
        <w:rPr>
          <w:rFonts w:ascii="Verdana" w:hAnsi="Verdana"/>
          <w:b/>
          <w:bCs/>
          <w:sz w:val="20"/>
          <w:szCs w:val="20"/>
        </w:rPr>
        <w:t>Baker</w:t>
      </w:r>
    </w:p>
    <w:p w14:paraId="4075734F" w14:textId="77777777" w:rsidR="008F64F8" w:rsidRPr="008F64F8" w:rsidRDefault="008F64F8" w:rsidP="00397A32">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8F64F8">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74D582B3" w14:textId="77777777" w:rsidR="008F64F8" w:rsidRPr="008F64F8" w:rsidRDefault="008F64F8" w:rsidP="00397A32">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8F64F8">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3E040789" w14:textId="77777777" w:rsidR="008F64F8" w:rsidRPr="008F64F8" w:rsidRDefault="008F64F8" w:rsidP="00397A32">
      <w:pPr>
        <w:widowControl/>
        <w:numPr>
          <w:ilvl w:val="0"/>
          <w:numId w:val="19"/>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F64F8">
        <w:rPr>
          <w:rFonts w:ascii="Verdana" w:eastAsia="Times New Roman" w:hAnsi="Verdana" w:cs="Times New Roman"/>
          <w:sz w:val="20"/>
          <w:szCs w:val="20"/>
          <w:lang w:val="en-US"/>
        </w:rPr>
        <w:t>2022 Forbes Best Employer for Diversity</w:t>
      </w:r>
    </w:p>
    <w:p w14:paraId="3BA1EC02" w14:textId="77777777" w:rsidR="008F64F8" w:rsidRPr="008F64F8" w:rsidRDefault="008F64F8" w:rsidP="00397A32">
      <w:pPr>
        <w:widowControl/>
        <w:numPr>
          <w:ilvl w:val="0"/>
          <w:numId w:val="19"/>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F64F8">
        <w:rPr>
          <w:rFonts w:ascii="Verdana" w:eastAsia="Times New Roman" w:hAnsi="Verdana" w:cs="Times New Roman"/>
          <w:sz w:val="20"/>
          <w:szCs w:val="20"/>
          <w:lang w:val="en-US"/>
        </w:rPr>
        <w:t>2022 Front Office Sports Best Employers in Sports</w:t>
      </w:r>
    </w:p>
    <w:p w14:paraId="4DE7EF61" w14:textId="77777777" w:rsidR="008F64F8" w:rsidRPr="008F64F8" w:rsidRDefault="008F64F8" w:rsidP="00397A32">
      <w:pPr>
        <w:widowControl/>
        <w:numPr>
          <w:ilvl w:val="0"/>
          <w:numId w:val="19"/>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F64F8">
        <w:rPr>
          <w:rFonts w:ascii="Verdana" w:eastAsia="Times New Roman" w:hAnsi="Verdana" w:cs="Times New Roman"/>
          <w:sz w:val="20"/>
          <w:szCs w:val="20"/>
          <w:lang w:val="en-US"/>
        </w:rPr>
        <w:t>2022 Disability Equality Index (DEI) Perfect Score</w:t>
      </w:r>
    </w:p>
    <w:p w14:paraId="4B12DC23" w14:textId="1A3F5934" w:rsidR="00325422" w:rsidRPr="00BD0EEA" w:rsidRDefault="00325422" w:rsidP="00397A32">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705B16" w:rsidRPr="00705B16">
        <w:rPr>
          <w:rFonts w:ascii="Verdana" w:hAnsi="Verdana"/>
          <w:b/>
          <w:bCs/>
          <w:sz w:val="20"/>
          <w:szCs w:val="20"/>
        </w:rPr>
        <w:t xml:space="preserve">Baker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397A32">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397A32">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44C1F5E6" w14:textId="2A13C9C1" w:rsidR="00705B16" w:rsidRDefault="00705B16" w:rsidP="00397A32">
      <w:pPr>
        <w:pStyle w:val="NormalWeb"/>
        <w:jc w:val="both"/>
        <w:rPr>
          <w:rFonts w:ascii="Verdana" w:eastAsia="Arial" w:hAnsi="Verdana" w:cs="Arial"/>
          <w:sz w:val="20"/>
          <w:szCs w:val="20"/>
        </w:rPr>
      </w:pPr>
      <w:r w:rsidRPr="00705B16">
        <w:rPr>
          <w:rFonts w:ascii="Verdana" w:eastAsia="Arial" w:hAnsi="Verdana" w:cs="Arial"/>
          <w:sz w:val="20"/>
          <w:szCs w:val="20"/>
        </w:rPr>
        <w:t xml:space="preserve">The Baker position (in some units referred to as Pastry Cook) is responsible for the production of baked goods and pastries within a </w:t>
      </w:r>
      <w:r>
        <w:rPr>
          <w:rFonts w:ascii="Verdana" w:eastAsia="Arial" w:hAnsi="Verdana" w:cs="Arial"/>
          <w:sz w:val="20"/>
          <w:szCs w:val="20"/>
        </w:rPr>
        <w:t>Sodexo Live!</w:t>
      </w:r>
      <w:r w:rsidRPr="00705B16">
        <w:rPr>
          <w:rFonts w:ascii="Verdana" w:eastAsia="Arial" w:hAnsi="Verdana" w:cs="Arial"/>
          <w:sz w:val="20"/>
          <w:szCs w:val="20"/>
        </w:rPr>
        <w:t xml:space="preserve">-operated foodservice establishment which features a bake shop or pastry shop. They will follow all </w:t>
      </w:r>
      <w:r>
        <w:rPr>
          <w:rFonts w:ascii="Verdana" w:eastAsia="Arial" w:hAnsi="Verdana" w:cs="Arial"/>
          <w:sz w:val="20"/>
          <w:szCs w:val="20"/>
        </w:rPr>
        <w:t>Sodexo Live!</w:t>
      </w:r>
      <w:r w:rsidRPr="00705B16">
        <w:rPr>
          <w:rFonts w:ascii="Verdana" w:eastAsia="Arial" w:hAnsi="Verdana" w:cs="Arial"/>
          <w:sz w:val="20"/>
          <w:szCs w:val="20"/>
        </w:rPr>
        <w:t xml:space="preserve"> culinary standards to ensure that pastry and bakery items are of the highest quality in taste and appearance to satisfy guests and maximize food revenues.</w:t>
      </w:r>
    </w:p>
    <w:p w14:paraId="6DBB77BF" w14:textId="0D4254F5" w:rsidR="00325422" w:rsidRPr="00BD0EEA" w:rsidRDefault="00325422" w:rsidP="00397A32">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27A87B9D" w14:textId="77777777" w:rsidR="00705B16" w:rsidRPr="00705B16" w:rsidRDefault="00705B16" w:rsidP="00397A32">
      <w:pPr>
        <w:pStyle w:val="NormalWeb"/>
        <w:numPr>
          <w:ilvl w:val="0"/>
          <w:numId w:val="14"/>
        </w:numPr>
        <w:jc w:val="both"/>
        <w:rPr>
          <w:rFonts w:ascii="Verdana" w:eastAsiaTheme="minorHAnsi" w:hAnsi="Verdana" w:cstheme="minorBidi"/>
          <w:sz w:val="20"/>
          <w:szCs w:val="20"/>
          <w:lang w:val="en-GB"/>
        </w:rPr>
      </w:pPr>
      <w:r w:rsidRPr="00705B16">
        <w:rPr>
          <w:rFonts w:ascii="Verdana" w:eastAsiaTheme="minorHAnsi" w:hAnsi="Verdana" w:cstheme="minorBidi"/>
          <w:sz w:val="20"/>
          <w:szCs w:val="20"/>
          <w:lang w:val="en-GB"/>
        </w:rPr>
        <w:t>Prepare and coordinate orders so that bakery items are prepared timely and with accuracy and with the absolute highest quality of taste and presentation.</w:t>
      </w:r>
    </w:p>
    <w:p w14:paraId="2555DD3C" w14:textId="77777777" w:rsidR="00705B16" w:rsidRPr="00705B16" w:rsidRDefault="00705B16" w:rsidP="00397A32">
      <w:pPr>
        <w:pStyle w:val="NormalWeb"/>
        <w:numPr>
          <w:ilvl w:val="0"/>
          <w:numId w:val="14"/>
        </w:numPr>
        <w:jc w:val="both"/>
        <w:rPr>
          <w:rFonts w:ascii="Verdana" w:eastAsiaTheme="minorHAnsi" w:hAnsi="Verdana" w:cstheme="minorBidi"/>
          <w:sz w:val="20"/>
          <w:szCs w:val="20"/>
          <w:lang w:val="en-GB"/>
        </w:rPr>
      </w:pPr>
      <w:r w:rsidRPr="00705B16">
        <w:rPr>
          <w:rFonts w:ascii="Verdana" w:eastAsiaTheme="minorHAnsi" w:hAnsi="Verdana" w:cstheme="minorBidi"/>
          <w:sz w:val="20"/>
          <w:szCs w:val="20"/>
          <w:lang w:val="en-GB"/>
        </w:rPr>
        <w:t>Comply with all established health, sanitation and safety procedures.</w:t>
      </w:r>
    </w:p>
    <w:p w14:paraId="44E89D89" w14:textId="77777777" w:rsidR="00705B16" w:rsidRPr="00705B16" w:rsidRDefault="00705B16" w:rsidP="00397A32">
      <w:pPr>
        <w:pStyle w:val="NormalWeb"/>
        <w:numPr>
          <w:ilvl w:val="0"/>
          <w:numId w:val="14"/>
        </w:numPr>
        <w:jc w:val="both"/>
        <w:rPr>
          <w:rFonts w:ascii="Verdana" w:eastAsiaTheme="minorHAnsi" w:hAnsi="Verdana" w:cstheme="minorBidi"/>
          <w:sz w:val="20"/>
          <w:szCs w:val="20"/>
          <w:lang w:val="en-GB"/>
        </w:rPr>
      </w:pPr>
      <w:r w:rsidRPr="00705B16">
        <w:rPr>
          <w:rFonts w:ascii="Verdana" w:eastAsiaTheme="minorHAnsi" w:hAnsi="Verdana" w:cstheme="minorBidi"/>
          <w:sz w:val="20"/>
          <w:szCs w:val="20"/>
          <w:lang w:val="en-GB"/>
        </w:rPr>
        <w:t>Contribute to goal of 100% customer satisfaction through personal commitment to customer service and leading the culinary team by example.</w:t>
      </w:r>
    </w:p>
    <w:p w14:paraId="246384D9" w14:textId="7B64857A" w:rsidR="00325422" w:rsidRDefault="00325422" w:rsidP="00397A32">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5A619FBE" w14:textId="1D56729F" w:rsidR="00705B16" w:rsidRPr="00705B16" w:rsidRDefault="00705B16" w:rsidP="00397A32">
      <w:pPr>
        <w:pStyle w:val="NormalWeb"/>
        <w:jc w:val="both"/>
        <w:rPr>
          <w:rFonts w:ascii="Verdana" w:hAnsi="Verdana"/>
          <w:i/>
          <w:iCs/>
          <w:sz w:val="20"/>
          <w:szCs w:val="20"/>
        </w:rPr>
      </w:pPr>
      <w:r w:rsidRPr="00705B16">
        <w:rPr>
          <w:rFonts w:ascii="Verdana" w:hAnsi="Verdana"/>
          <w:i/>
          <w:iCs/>
          <w:sz w:val="20"/>
          <w:szCs w:val="20"/>
        </w:rPr>
        <w:t>Required:</w:t>
      </w:r>
    </w:p>
    <w:p w14:paraId="0A7E16E1" w14:textId="77777777" w:rsidR="00705B16" w:rsidRPr="00705B16" w:rsidRDefault="00705B16" w:rsidP="00397A32">
      <w:pPr>
        <w:pStyle w:val="NormalWeb"/>
        <w:numPr>
          <w:ilvl w:val="0"/>
          <w:numId w:val="15"/>
        </w:numPr>
        <w:jc w:val="both"/>
        <w:rPr>
          <w:rFonts w:ascii="Verdana" w:eastAsiaTheme="minorHAnsi" w:hAnsi="Verdana" w:cstheme="minorBidi"/>
          <w:sz w:val="20"/>
          <w:szCs w:val="20"/>
          <w:lang w:val="en-GB"/>
        </w:rPr>
      </w:pPr>
      <w:r w:rsidRPr="00705B16">
        <w:rPr>
          <w:rFonts w:ascii="Verdana" w:eastAsiaTheme="minorHAnsi" w:hAnsi="Verdana" w:cstheme="minorBidi"/>
          <w:sz w:val="20"/>
          <w:szCs w:val="20"/>
          <w:lang w:val="en-GB"/>
        </w:rPr>
        <w:t>Minimum of 1 year experience as a baker or pastry cook in a fast paced environment.</w:t>
      </w:r>
    </w:p>
    <w:p w14:paraId="22406A44" w14:textId="77777777" w:rsidR="00705B16" w:rsidRPr="00705B16" w:rsidRDefault="00705B16" w:rsidP="00397A32">
      <w:pPr>
        <w:pStyle w:val="NormalWeb"/>
        <w:numPr>
          <w:ilvl w:val="0"/>
          <w:numId w:val="15"/>
        </w:numPr>
        <w:jc w:val="both"/>
        <w:rPr>
          <w:rFonts w:ascii="Verdana" w:eastAsiaTheme="minorHAnsi" w:hAnsi="Verdana" w:cstheme="minorBidi"/>
          <w:sz w:val="20"/>
          <w:szCs w:val="20"/>
          <w:lang w:val="en-GB"/>
        </w:rPr>
      </w:pPr>
      <w:r w:rsidRPr="00705B16">
        <w:rPr>
          <w:rFonts w:ascii="Verdana" w:eastAsiaTheme="minorHAnsi" w:hAnsi="Verdana" w:cstheme="minorBidi"/>
          <w:sz w:val="20"/>
          <w:szCs w:val="20"/>
          <w:lang w:val="en-GB"/>
        </w:rPr>
        <w:t>Must be able to interact verbally and listen attentively to co-workers and supervisors.</w:t>
      </w:r>
    </w:p>
    <w:p w14:paraId="1C3972D8" w14:textId="77777777" w:rsidR="00705B16" w:rsidRPr="00705B16" w:rsidRDefault="00705B16" w:rsidP="00397A32">
      <w:pPr>
        <w:pStyle w:val="NormalWeb"/>
        <w:numPr>
          <w:ilvl w:val="0"/>
          <w:numId w:val="15"/>
        </w:numPr>
        <w:jc w:val="both"/>
        <w:rPr>
          <w:rFonts w:ascii="Verdana" w:eastAsiaTheme="minorHAnsi" w:hAnsi="Verdana" w:cstheme="minorBidi"/>
          <w:sz w:val="20"/>
          <w:szCs w:val="20"/>
          <w:lang w:val="en-GB"/>
        </w:rPr>
      </w:pPr>
      <w:r w:rsidRPr="00705B16">
        <w:rPr>
          <w:rFonts w:ascii="Verdana" w:eastAsiaTheme="minorHAnsi" w:hAnsi="Verdana" w:cstheme="minorBidi"/>
          <w:sz w:val="20"/>
          <w:szCs w:val="20"/>
          <w:lang w:val="en-GB"/>
        </w:rPr>
        <w:t>Ability to follow written and oral direction.</w:t>
      </w:r>
    </w:p>
    <w:p w14:paraId="62F78E86" w14:textId="187802D9" w:rsidR="00705B16" w:rsidRDefault="00705B16" w:rsidP="00397A32">
      <w:pPr>
        <w:pStyle w:val="NormalWeb"/>
        <w:numPr>
          <w:ilvl w:val="0"/>
          <w:numId w:val="15"/>
        </w:numPr>
        <w:jc w:val="both"/>
        <w:rPr>
          <w:rFonts w:ascii="Verdana" w:eastAsiaTheme="minorHAnsi" w:hAnsi="Verdana" w:cstheme="minorBidi"/>
          <w:sz w:val="20"/>
          <w:szCs w:val="20"/>
          <w:lang w:val="en-GB"/>
        </w:rPr>
      </w:pPr>
      <w:r w:rsidRPr="00705B16">
        <w:rPr>
          <w:rFonts w:ascii="Verdana" w:eastAsiaTheme="minorHAnsi" w:hAnsi="Verdana" w:cstheme="minorBidi"/>
          <w:sz w:val="20"/>
          <w:szCs w:val="20"/>
          <w:lang w:val="en-GB"/>
        </w:rPr>
        <w:t>Ability to work under pressure and independently.</w:t>
      </w:r>
    </w:p>
    <w:p w14:paraId="3D513971" w14:textId="3C9FD785" w:rsidR="00705B16" w:rsidRPr="00705B16" w:rsidRDefault="00705B16" w:rsidP="00397A32">
      <w:pPr>
        <w:pStyle w:val="NormalWeb"/>
        <w:jc w:val="both"/>
        <w:rPr>
          <w:rFonts w:ascii="Verdana" w:hAnsi="Verdana"/>
          <w:i/>
          <w:iCs/>
          <w:sz w:val="20"/>
          <w:szCs w:val="20"/>
        </w:rPr>
      </w:pPr>
      <w:r>
        <w:rPr>
          <w:rFonts w:ascii="Verdana" w:hAnsi="Verdana"/>
          <w:i/>
          <w:iCs/>
          <w:sz w:val="20"/>
          <w:szCs w:val="20"/>
        </w:rPr>
        <w:t>Preferred</w:t>
      </w:r>
      <w:r w:rsidRPr="00705B16">
        <w:rPr>
          <w:rFonts w:ascii="Verdana" w:hAnsi="Verdana"/>
          <w:i/>
          <w:iCs/>
          <w:sz w:val="20"/>
          <w:szCs w:val="20"/>
        </w:rPr>
        <w:t>:</w:t>
      </w:r>
    </w:p>
    <w:p w14:paraId="4D30C144" w14:textId="6C108771" w:rsidR="00705B16" w:rsidRPr="00705B16" w:rsidRDefault="00705B16" w:rsidP="00397A32">
      <w:pPr>
        <w:pStyle w:val="NormalWeb"/>
        <w:numPr>
          <w:ilvl w:val="0"/>
          <w:numId w:val="17"/>
        </w:numPr>
        <w:ind w:left="720" w:hanging="360"/>
        <w:jc w:val="both"/>
        <w:rPr>
          <w:rFonts w:ascii="Verdana" w:eastAsiaTheme="minorHAnsi" w:hAnsi="Verdana" w:cstheme="minorBidi"/>
          <w:sz w:val="20"/>
          <w:szCs w:val="20"/>
          <w:lang w:val="en-GB"/>
        </w:rPr>
      </w:pPr>
      <w:r w:rsidRPr="00705B16">
        <w:rPr>
          <w:rFonts w:ascii="Verdana" w:eastAsiaTheme="minorHAnsi" w:hAnsi="Verdana" w:cstheme="minorBidi"/>
          <w:sz w:val="20"/>
          <w:szCs w:val="20"/>
          <w:lang w:val="en-GB"/>
        </w:rPr>
        <w:t>Degree from a postsecondary culinary arts training program.</w:t>
      </w:r>
    </w:p>
    <w:p w14:paraId="4F120471" w14:textId="154E18B2" w:rsidR="00705B16" w:rsidRPr="00705B16" w:rsidRDefault="00705B16" w:rsidP="00397A32">
      <w:pPr>
        <w:pStyle w:val="NormalWeb"/>
        <w:numPr>
          <w:ilvl w:val="0"/>
          <w:numId w:val="17"/>
        </w:numPr>
        <w:ind w:left="720" w:hanging="360"/>
        <w:jc w:val="both"/>
        <w:rPr>
          <w:rFonts w:ascii="Verdana" w:eastAsiaTheme="minorHAnsi" w:hAnsi="Verdana" w:cstheme="minorBidi"/>
          <w:sz w:val="20"/>
          <w:szCs w:val="20"/>
          <w:lang w:val="en-GB"/>
        </w:rPr>
      </w:pPr>
      <w:r w:rsidRPr="00705B16">
        <w:rPr>
          <w:rFonts w:ascii="Verdana" w:eastAsiaTheme="minorHAnsi" w:hAnsi="Verdana" w:cstheme="minorBidi"/>
          <w:sz w:val="20"/>
          <w:szCs w:val="20"/>
          <w:lang w:val="en-GB"/>
        </w:rPr>
        <w:lastRenderedPageBreak/>
        <w:t>Additional experience in a specialized bakery/pastry cook role.</w:t>
      </w:r>
    </w:p>
    <w:p w14:paraId="5DCD9343" w14:textId="0748AA41" w:rsidR="00200312" w:rsidRPr="00BD0EEA" w:rsidRDefault="00200312" w:rsidP="00397A32">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397A32">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397A32">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7E7AC5D1" w14:textId="77777777" w:rsidR="00B739EE" w:rsidRPr="0057255B" w:rsidRDefault="00B739EE" w:rsidP="00397A32">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4703E274" w14:textId="77777777" w:rsidR="00B739EE" w:rsidRPr="0057255B" w:rsidRDefault="00B739EE" w:rsidP="00397A32">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11E7A392" w:rsidR="006A05CE" w:rsidRDefault="006A05CE" w:rsidP="00B739EE">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73FDE" w14:textId="77777777" w:rsidR="004A0BAD" w:rsidRDefault="004A0BAD" w:rsidP="00834D22">
      <w:pPr>
        <w:spacing w:before="0" w:after="0"/>
      </w:pPr>
      <w:r>
        <w:separator/>
      </w:r>
    </w:p>
  </w:endnote>
  <w:endnote w:type="continuationSeparator" w:id="0">
    <w:p w14:paraId="407C961C" w14:textId="77777777" w:rsidR="004A0BAD" w:rsidRDefault="004A0BAD"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E5CD2" w14:textId="77777777" w:rsidR="004A0BAD" w:rsidRDefault="004A0BAD" w:rsidP="00834D22">
      <w:pPr>
        <w:spacing w:before="0" w:after="0"/>
      </w:pPr>
      <w:r>
        <w:separator/>
      </w:r>
    </w:p>
  </w:footnote>
  <w:footnote w:type="continuationSeparator" w:id="0">
    <w:p w14:paraId="64E104B0" w14:textId="77777777" w:rsidR="004A0BAD" w:rsidRDefault="004A0BAD"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D2538"/>
    <w:multiLevelType w:val="multilevel"/>
    <w:tmpl w:val="07A8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409526">
    <w:abstractNumId w:val="5"/>
  </w:num>
  <w:num w:numId="2" w16cid:durableId="1026097361">
    <w:abstractNumId w:val="12"/>
  </w:num>
  <w:num w:numId="3" w16cid:durableId="1191727011">
    <w:abstractNumId w:val="9"/>
  </w:num>
  <w:num w:numId="4" w16cid:durableId="1869638319">
    <w:abstractNumId w:val="18"/>
  </w:num>
  <w:num w:numId="5" w16cid:durableId="375355021">
    <w:abstractNumId w:val="11"/>
  </w:num>
  <w:num w:numId="6" w16cid:durableId="347221770">
    <w:abstractNumId w:val="3"/>
  </w:num>
  <w:num w:numId="7" w16cid:durableId="1636788122">
    <w:abstractNumId w:val="0"/>
  </w:num>
  <w:num w:numId="8" w16cid:durableId="36979835">
    <w:abstractNumId w:val="8"/>
  </w:num>
  <w:num w:numId="9" w16cid:durableId="1766807920">
    <w:abstractNumId w:val="10"/>
  </w:num>
  <w:num w:numId="10" w16cid:durableId="2080014186">
    <w:abstractNumId w:val="16"/>
  </w:num>
  <w:num w:numId="11" w16cid:durableId="937827933">
    <w:abstractNumId w:val="15"/>
  </w:num>
  <w:num w:numId="12" w16cid:durableId="719980648">
    <w:abstractNumId w:val="17"/>
  </w:num>
  <w:num w:numId="13" w16cid:durableId="556624308">
    <w:abstractNumId w:val="7"/>
  </w:num>
  <w:num w:numId="14" w16cid:durableId="1768188761">
    <w:abstractNumId w:val="4"/>
  </w:num>
  <w:num w:numId="15" w16cid:durableId="1629044163">
    <w:abstractNumId w:val="1"/>
  </w:num>
  <w:num w:numId="16" w16cid:durableId="340741028">
    <w:abstractNumId w:val="2"/>
  </w:num>
  <w:num w:numId="17" w16cid:durableId="1619725943">
    <w:abstractNumId w:val="13"/>
  </w:num>
  <w:num w:numId="18" w16cid:durableId="230846920">
    <w:abstractNumId w:val="14"/>
  </w:num>
  <w:num w:numId="19" w16cid:durableId="3037054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1849D6"/>
    <w:rsid w:val="00200312"/>
    <w:rsid w:val="00325422"/>
    <w:rsid w:val="00397A32"/>
    <w:rsid w:val="004A0BAD"/>
    <w:rsid w:val="005B6F74"/>
    <w:rsid w:val="00634A1B"/>
    <w:rsid w:val="006A05CE"/>
    <w:rsid w:val="00705B16"/>
    <w:rsid w:val="007358C5"/>
    <w:rsid w:val="00834D22"/>
    <w:rsid w:val="0086033F"/>
    <w:rsid w:val="008F64F8"/>
    <w:rsid w:val="00B3445D"/>
    <w:rsid w:val="00B739EE"/>
    <w:rsid w:val="00BE20ED"/>
    <w:rsid w:val="00D615D4"/>
    <w:rsid w:val="00E17C95"/>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733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439</Words>
  <Characters>2506</Characters>
  <Application>Microsoft Office Word</Application>
  <DocSecurity>0</DocSecurity>
  <Lines>20</Lines>
  <Paragraphs>5</Paragraphs>
  <ScaleCrop>false</ScaleCrop>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2023-03-14T21:32:00Z</dcterms:created>
  <dcterms:modified xsi:type="dcterms:W3CDTF">2023-08-08T20:01:00Z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