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727C8D70"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A215EC" w:rsidRPr="00A215EC">
        <w:rPr>
          <w:rFonts w:ascii="Verdana" w:hAnsi="Verdana"/>
          <w:b/>
          <w:bCs/>
          <w:sz w:val="20"/>
          <w:szCs w:val="20"/>
        </w:rPr>
        <w:t>Barback</w:t>
      </w:r>
    </w:p>
    <w:p w14:paraId="611F4A02" w14:textId="77777777" w:rsidR="00AD7204" w:rsidRPr="00AD7204" w:rsidRDefault="00AD7204" w:rsidP="00D631DE">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AD7204">
        <w:rPr>
          <w:rFonts w:ascii="Verdana" w:eastAsia="Times New Roman" w:hAnsi="Verdana" w:cs="Times New Roman"/>
          <w:sz w:val="20"/>
          <w:szCs w:val="20"/>
          <w:lang w:val="en-US"/>
        </w:rPr>
        <w:t xml:space="preserve">At Sodexo </w:t>
      </w:r>
      <w:proofErr w:type="gramStart"/>
      <w:r w:rsidRPr="00AD7204">
        <w:rPr>
          <w:rFonts w:ascii="Verdana" w:eastAsia="Times New Roman" w:hAnsi="Verdana" w:cs="Times New Roman"/>
          <w:sz w:val="20"/>
          <w:szCs w:val="20"/>
          <w:lang w:val="en-US"/>
        </w:rPr>
        <w:t>Live!,</w:t>
      </w:r>
      <w:proofErr w:type="gramEnd"/>
      <w:r w:rsidRPr="00AD7204">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08672019" w14:textId="77777777" w:rsidR="00AD7204" w:rsidRPr="00AD7204" w:rsidRDefault="00AD7204" w:rsidP="00D631DE">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AD7204">
        <w:rPr>
          <w:rFonts w:ascii="Verdana" w:eastAsia="Times New Roman" w:hAnsi="Verdana" w:cs="Times New Roman"/>
          <w:sz w:val="20"/>
          <w:szCs w:val="20"/>
          <w:lang w:val="en-US"/>
        </w:rPr>
        <w:t xml:space="preserve">Our experiences are unique, and so are our people. Bring your personality, your </w:t>
      </w:r>
      <w:proofErr w:type="gramStart"/>
      <w:r w:rsidRPr="00AD7204">
        <w:rPr>
          <w:rFonts w:ascii="Verdana" w:eastAsia="Times New Roman" w:hAnsi="Verdana" w:cs="Times New Roman"/>
          <w:sz w:val="20"/>
          <w:szCs w:val="20"/>
          <w:lang w:val="en-US"/>
        </w:rPr>
        <w:t>background</w:t>
      </w:r>
      <w:proofErr w:type="gramEnd"/>
      <w:r w:rsidRPr="00AD7204">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77470BBC" w14:textId="77777777" w:rsidR="00AD7204" w:rsidRPr="00AD7204" w:rsidRDefault="00AD7204" w:rsidP="00D631DE">
      <w:pPr>
        <w:widowControl/>
        <w:numPr>
          <w:ilvl w:val="0"/>
          <w:numId w:val="2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AD7204">
        <w:rPr>
          <w:rFonts w:ascii="Verdana" w:eastAsia="Times New Roman" w:hAnsi="Verdana" w:cs="Times New Roman"/>
          <w:sz w:val="20"/>
          <w:szCs w:val="20"/>
          <w:lang w:val="en-US"/>
        </w:rPr>
        <w:t>2022 Forbes Best Employer for Diversity</w:t>
      </w:r>
    </w:p>
    <w:p w14:paraId="7B9A3563" w14:textId="77777777" w:rsidR="00AD7204" w:rsidRPr="00AD7204" w:rsidRDefault="00AD7204" w:rsidP="00D631DE">
      <w:pPr>
        <w:widowControl/>
        <w:numPr>
          <w:ilvl w:val="0"/>
          <w:numId w:val="2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AD7204">
        <w:rPr>
          <w:rFonts w:ascii="Verdana" w:eastAsia="Times New Roman" w:hAnsi="Verdana" w:cs="Times New Roman"/>
          <w:sz w:val="20"/>
          <w:szCs w:val="20"/>
          <w:lang w:val="en-US"/>
        </w:rPr>
        <w:t>2022 Front Office Sports Best Employers in Sports</w:t>
      </w:r>
    </w:p>
    <w:p w14:paraId="65FF0E2C" w14:textId="77777777" w:rsidR="00AD7204" w:rsidRPr="00AD7204" w:rsidRDefault="00AD7204" w:rsidP="00D631DE">
      <w:pPr>
        <w:widowControl/>
        <w:numPr>
          <w:ilvl w:val="0"/>
          <w:numId w:val="25"/>
        </w:numPr>
        <w:autoSpaceDE/>
        <w:autoSpaceDN/>
        <w:spacing w:before="100" w:beforeAutospacing="1" w:after="100" w:afterAutospacing="1"/>
        <w:jc w:val="both"/>
        <w:rPr>
          <w:rFonts w:ascii="Times New Roman" w:eastAsia="Times New Roman" w:hAnsi="Times New Roman" w:cs="Times New Roman"/>
          <w:sz w:val="24"/>
          <w:szCs w:val="24"/>
          <w:lang w:val="en-US"/>
        </w:rPr>
      </w:pPr>
      <w:r w:rsidRPr="00AD7204">
        <w:rPr>
          <w:rFonts w:ascii="Verdana" w:eastAsia="Times New Roman" w:hAnsi="Verdana" w:cs="Times New Roman"/>
          <w:sz w:val="20"/>
          <w:szCs w:val="20"/>
          <w:lang w:val="en-US"/>
        </w:rPr>
        <w:t>2022 Disability Equality Index (DEI) Perfect Score</w:t>
      </w:r>
    </w:p>
    <w:p w14:paraId="4B12DC23" w14:textId="1F33DF5C" w:rsidR="00325422" w:rsidRPr="00BD0EEA" w:rsidRDefault="00325422" w:rsidP="00D631DE">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A215EC" w:rsidRPr="00A215EC">
        <w:rPr>
          <w:rFonts w:ascii="Verdana" w:hAnsi="Verdana"/>
          <w:b/>
          <w:bCs/>
          <w:sz w:val="20"/>
          <w:szCs w:val="20"/>
        </w:rPr>
        <w:t xml:space="preserve">Barback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D631DE">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D631DE">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52F7A03" w14:textId="5C87197C" w:rsidR="00A215EC" w:rsidRPr="00A215EC" w:rsidRDefault="00A215EC" w:rsidP="00D631DE">
      <w:pPr>
        <w:pStyle w:val="NormalWeb"/>
        <w:jc w:val="both"/>
        <w:rPr>
          <w:rFonts w:ascii="Verdana" w:eastAsia="Arial" w:hAnsi="Verdana" w:cs="Arial"/>
          <w:sz w:val="20"/>
          <w:szCs w:val="20"/>
        </w:rPr>
      </w:pPr>
      <w:r w:rsidRPr="00A215EC">
        <w:rPr>
          <w:rFonts w:ascii="Verdana" w:eastAsia="Arial" w:hAnsi="Verdana" w:cs="Arial"/>
          <w:sz w:val="20"/>
          <w:szCs w:val="20"/>
        </w:rPr>
        <w:t xml:space="preserve">The Barback primarily serves as a Bartender’s assistant. The Barback will support </w:t>
      </w:r>
      <w:r>
        <w:rPr>
          <w:rFonts w:ascii="Verdana" w:eastAsia="Arial" w:hAnsi="Verdana" w:cs="Arial"/>
          <w:sz w:val="20"/>
          <w:szCs w:val="20"/>
        </w:rPr>
        <w:t>Sodexo Live!</w:t>
      </w:r>
      <w:r w:rsidRPr="00A215EC">
        <w:rPr>
          <w:rFonts w:ascii="Verdana" w:eastAsia="Arial" w:hAnsi="Verdana" w:cs="Arial"/>
          <w:sz w:val="20"/>
          <w:szCs w:val="20"/>
        </w:rPr>
        <w:t xml:space="preserve"> operations by ensuring that bars are clean and properly stocked so that shifts and events run smoothly and that beverage revenues are maximized.</w:t>
      </w:r>
    </w:p>
    <w:p w14:paraId="2CB46CFF" w14:textId="77777777" w:rsidR="00A215EC" w:rsidRPr="00A215EC" w:rsidRDefault="00A215EC" w:rsidP="00D631DE">
      <w:pPr>
        <w:pStyle w:val="NormalWeb"/>
        <w:jc w:val="both"/>
        <w:rPr>
          <w:rFonts w:ascii="Verdana" w:eastAsia="Arial" w:hAnsi="Verdana" w:cs="Arial"/>
          <w:sz w:val="20"/>
          <w:szCs w:val="20"/>
        </w:rPr>
      </w:pPr>
      <w:r w:rsidRPr="00A215EC">
        <w:rPr>
          <w:rFonts w:ascii="Verdana" w:eastAsia="Arial" w:hAnsi="Verdana" w:cs="Arial"/>
          <w:sz w:val="20"/>
          <w:szCs w:val="20"/>
        </w:rPr>
        <w:t>This position exists in diverse work environments, such as restaurants, convention centers, sporting and events arenas and other entertainment-related venues.</w:t>
      </w:r>
    </w:p>
    <w:p w14:paraId="7EA92601" w14:textId="4F194E86" w:rsidR="00A215EC" w:rsidRPr="00A215EC" w:rsidRDefault="00A215EC" w:rsidP="00D631DE">
      <w:pPr>
        <w:pStyle w:val="NormalWeb"/>
        <w:jc w:val="both"/>
        <w:rPr>
          <w:rFonts w:ascii="Verdana" w:eastAsia="Arial" w:hAnsi="Verdana" w:cs="Arial"/>
          <w:sz w:val="20"/>
          <w:szCs w:val="20"/>
        </w:rPr>
      </w:pPr>
      <w:r w:rsidRPr="00A215EC">
        <w:rPr>
          <w:rFonts w:ascii="Verdana" w:eastAsia="Arial" w:hAnsi="Verdana" w:cs="Arial"/>
          <w:sz w:val="20"/>
          <w:szCs w:val="20"/>
        </w:rPr>
        <w:t xml:space="preserve">The Barback will support Bartenders in handling requests from customers and fellow servers, by filling basic orders and informing the bartender of more significant requests. The Barback will continuously monitor assigned work areas and may be responsible for assisting with inventory counts, bussing bar </w:t>
      </w:r>
      <w:proofErr w:type="gramStart"/>
      <w:r w:rsidRPr="00A215EC">
        <w:rPr>
          <w:rFonts w:ascii="Verdana" w:eastAsia="Arial" w:hAnsi="Verdana" w:cs="Arial"/>
          <w:sz w:val="20"/>
          <w:szCs w:val="20"/>
        </w:rPr>
        <w:t>areas</w:t>
      </w:r>
      <w:proofErr w:type="gramEnd"/>
      <w:r w:rsidRPr="00A215EC">
        <w:rPr>
          <w:rFonts w:ascii="Verdana" w:eastAsia="Arial" w:hAnsi="Verdana" w:cs="Arial"/>
          <w:sz w:val="20"/>
          <w:szCs w:val="20"/>
        </w:rPr>
        <w:t xml:space="preserve"> and washing glassware in addition to ensuring that bars are continuously and fully stocked with appropriate drinkware and supplies.</w:t>
      </w:r>
    </w:p>
    <w:p w14:paraId="55B9EA29" w14:textId="2A4D2EF3" w:rsidR="00A215EC" w:rsidRDefault="00A215EC" w:rsidP="00D631DE">
      <w:pPr>
        <w:pStyle w:val="NormalWeb"/>
        <w:jc w:val="both"/>
        <w:rPr>
          <w:rFonts w:ascii="Verdana" w:eastAsia="Arial" w:hAnsi="Verdana" w:cs="Arial"/>
          <w:sz w:val="20"/>
          <w:szCs w:val="20"/>
        </w:rPr>
      </w:pPr>
      <w:r w:rsidRPr="00A215EC">
        <w:rPr>
          <w:rFonts w:ascii="Verdana" w:eastAsia="Arial" w:hAnsi="Verdana" w:cs="Arial"/>
          <w:sz w:val="20"/>
          <w:szCs w:val="20"/>
        </w:rPr>
        <w:t xml:space="preserve">The Barback will be knowledgeable of and responsible for upholding </w:t>
      </w:r>
      <w:r>
        <w:rPr>
          <w:rFonts w:ascii="Verdana" w:eastAsia="Arial" w:hAnsi="Verdana" w:cs="Arial"/>
          <w:sz w:val="20"/>
          <w:szCs w:val="20"/>
        </w:rPr>
        <w:t>Sodexo Live!</w:t>
      </w:r>
      <w:r w:rsidRPr="00A215EC">
        <w:rPr>
          <w:rFonts w:ascii="Verdana" w:eastAsia="Arial" w:hAnsi="Verdana" w:cs="Arial"/>
          <w:sz w:val="20"/>
          <w:szCs w:val="20"/>
        </w:rPr>
        <w:t xml:space="preserve"> standards for proper food handling and sanitation, as well as local and state guidelines for responsible alcoholic beverage service.</w:t>
      </w:r>
    </w:p>
    <w:p w14:paraId="6DBB77BF" w14:textId="18E64A37" w:rsidR="00325422" w:rsidRPr="00BD0EEA" w:rsidRDefault="00325422" w:rsidP="00D631DE">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F617939" w14:textId="77777777" w:rsidR="00A215EC" w:rsidRPr="00A215EC" w:rsidRDefault="00A215EC" w:rsidP="00D631DE">
      <w:pPr>
        <w:pStyle w:val="NormalWeb"/>
        <w:numPr>
          <w:ilvl w:val="0"/>
          <w:numId w:val="23"/>
        </w:numPr>
        <w:ind w:left="720" w:hanging="360"/>
        <w:jc w:val="both"/>
        <w:rPr>
          <w:rFonts w:ascii="Verdana" w:eastAsiaTheme="minorHAnsi" w:hAnsi="Verdana" w:cstheme="minorBidi"/>
          <w:sz w:val="20"/>
          <w:szCs w:val="20"/>
          <w:lang w:val="en-GB"/>
        </w:rPr>
      </w:pPr>
      <w:r w:rsidRPr="00A215EC">
        <w:rPr>
          <w:rFonts w:ascii="Verdana" w:eastAsiaTheme="minorHAnsi" w:hAnsi="Verdana" w:cstheme="minorBidi"/>
          <w:sz w:val="20"/>
          <w:szCs w:val="20"/>
          <w:lang w:val="en-GB"/>
        </w:rPr>
        <w:t>Contribute to goal of 100% customer satisfaction through personal commitment to teamwork and service.</w:t>
      </w:r>
    </w:p>
    <w:p w14:paraId="63481764" w14:textId="77777777" w:rsidR="00A215EC" w:rsidRPr="00A215EC" w:rsidRDefault="00A215EC" w:rsidP="00D631DE">
      <w:pPr>
        <w:pStyle w:val="NormalWeb"/>
        <w:numPr>
          <w:ilvl w:val="0"/>
          <w:numId w:val="23"/>
        </w:numPr>
        <w:ind w:left="720" w:hanging="360"/>
        <w:jc w:val="both"/>
        <w:rPr>
          <w:rFonts w:ascii="Verdana" w:eastAsiaTheme="minorHAnsi" w:hAnsi="Verdana" w:cstheme="minorBidi"/>
          <w:sz w:val="20"/>
          <w:szCs w:val="20"/>
          <w:lang w:val="en-GB"/>
        </w:rPr>
      </w:pPr>
      <w:r w:rsidRPr="00A215EC">
        <w:rPr>
          <w:rFonts w:ascii="Verdana" w:eastAsiaTheme="minorHAnsi" w:hAnsi="Verdana" w:cstheme="minorBidi"/>
          <w:sz w:val="20"/>
          <w:szCs w:val="20"/>
          <w:lang w:val="en-GB"/>
        </w:rPr>
        <w:t>Set up and maintain an efficiently functioning workstation.</w:t>
      </w:r>
    </w:p>
    <w:p w14:paraId="5FB639C8" w14:textId="77777777" w:rsidR="00A215EC" w:rsidRPr="00A215EC" w:rsidRDefault="00A215EC" w:rsidP="00D631DE">
      <w:pPr>
        <w:pStyle w:val="NormalWeb"/>
        <w:numPr>
          <w:ilvl w:val="0"/>
          <w:numId w:val="23"/>
        </w:numPr>
        <w:ind w:left="720" w:hanging="360"/>
        <w:jc w:val="both"/>
        <w:rPr>
          <w:rFonts w:ascii="Verdana" w:eastAsiaTheme="minorHAnsi" w:hAnsi="Verdana" w:cstheme="minorBidi"/>
          <w:sz w:val="20"/>
          <w:szCs w:val="20"/>
          <w:lang w:val="en-GB"/>
        </w:rPr>
      </w:pPr>
      <w:r w:rsidRPr="00A215EC">
        <w:rPr>
          <w:rFonts w:ascii="Verdana" w:eastAsiaTheme="minorHAnsi" w:hAnsi="Verdana" w:cstheme="minorBidi"/>
          <w:sz w:val="20"/>
          <w:szCs w:val="20"/>
          <w:lang w:val="en-GB"/>
        </w:rPr>
        <w:t>Maintain a clean and sanitary environment.</w:t>
      </w:r>
    </w:p>
    <w:p w14:paraId="263A1736" w14:textId="77777777" w:rsidR="00A215EC" w:rsidRDefault="00A215EC" w:rsidP="00D631DE">
      <w:pPr>
        <w:pStyle w:val="NormalWeb"/>
        <w:numPr>
          <w:ilvl w:val="0"/>
          <w:numId w:val="23"/>
        </w:numPr>
        <w:ind w:left="720" w:hanging="360"/>
        <w:jc w:val="both"/>
        <w:rPr>
          <w:rFonts w:ascii="Verdana" w:eastAsiaTheme="minorHAnsi" w:hAnsi="Verdana" w:cstheme="minorBidi"/>
          <w:sz w:val="20"/>
          <w:szCs w:val="20"/>
          <w:lang w:val="en-GB"/>
        </w:rPr>
      </w:pPr>
      <w:proofErr w:type="gramStart"/>
      <w:r w:rsidRPr="00A215EC">
        <w:rPr>
          <w:rFonts w:ascii="Verdana" w:eastAsiaTheme="minorHAnsi" w:hAnsi="Verdana" w:cstheme="minorBidi"/>
          <w:sz w:val="20"/>
          <w:szCs w:val="20"/>
          <w:lang w:val="en-GB"/>
        </w:rPr>
        <w:t>Uphold safe work practices at all times</w:t>
      </w:r>
      <w:proofErr w:type="gramEnd"/>
      <w:r w:rsidRPr="00A215EC">
        <w:rPr>
          <w:rFonts w:ascii="Verdana" w:eastAsiaTheme="minorHAnsi" w:hAnsi="Verdana" w:cstheme="minorBidi"/>
          <w:sz w:val="20"/>
          <w:szCs w:val="20"/>
          <w:lang w:val="en-GB"/>
        </w:rPr>
        <w:t xml:space="preserve">. </w:t>
      </w:r>
    </w:p>
    <w:p w14:paraId="246384D9" w14:textId="214D1C0E" w:rsidR="00325422" w:rsidRDefault="00325422" w:rsidP="00D631DE">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4EA1C5F0" w14:textId="2B039823" w:rsidR="00FE101D" w:rsidRDefault="00FE101D" w:rsidP="00D631DE">
      <w:pPr>
        <w:pStyle w:val="NormalWeb"/>
        <w:numPr>
          <w:ilvl w:val="0"/>
          <w:numId w:val="24"/>
        </w:numPr>
        <w:ind w:left="720" w:hanging="360"/>
        <w:jc w:val="both"/>
        <w:rPr>
          <w:rFonts w:ascii="Verdana" w:hAnsi="Verdana"/>
          <w:sz w:val="20"/>
          <w:szCs w:val="20"/>
        </w:rPr>
      </w:pPr>
      <w:r>
        <w:rPr>
          <w:rFonts w:ascii="Verdana" w:hAnsi="Verdana"/>
          <w:sz w:val="20"/>
          <w:szCs w:val="20"/>
        </w:rPr>
        <w:lastRenderedPageBreak/>
        <w:t>Must be 19 years or older to serve alcohol.</w:t>
      </w:r>
    </w:p>
    <w:p w14:paraId="45B209A5" w14:textId="43FCA70F"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High school diploma or equivalent.</w:t>
      </w:r>
    </w:p>
    <w:p w14:paraId="5A28D3E9" w14:textId="3BC08F22" w:rsidR="00A215EC" w:rsidRPr="00A215EC" w:rsidRDefault="00FE101D" w:rsidP="00D631DE">
      <w:pPr>
        <w:pStyle w:val="NormalWeb"/>
        <w:numPr>
          <w:ilvl w:val="0"/>
          <w:numId w:val="24"/>
        </w:numPr>
        <w:ind w:left="720" w:hanging="360"/>
        <w:jc w:val="both"/>
        <w:rPr>
          <w:rFonts w:ascii="Verdana" w:hAnsi="Verdana"/>
          <w:sz w:val="20"/>
          <w:szCs w:val="20"/>
        </w:rPr>
      </w:pPr>
      <w:r w:rsidRPr="00FE101D">
        <w:rPr>
          <w:rFonts w:ascii="Verdana" w:hAnsi="Verdana"/>
          <w:sz w:val="20"/>
          <w:szCs w:val="20"/>
        </w:rPr>
        <w:t>Must have Provincial Certification for Responsible Alcoho</w:t>
      </w:r>
      <w:r>
        <w:rPr>
          <w:rFonts w:ascii="Verdana" w:hAnsi="Verdana"/>
          <w:sz w:val="20"/>
          <w:szCs w:val="20"/>
        </w:rPr>
        <w:t>l Service.</w:t>
      </w:r>
    </w:p>
    <w:p w14:paraId="6D498702"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Demonstrated ability to understand and effectively implement written and verbal instructions.</w:t>
      </w:r>
    </w:p>
    <w:p w14:paraId="38CD5A54"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Strong team orientation and ability to work with a variety of departments to accomplish assigned tasks.</w:t>
      </w:r>
    </w:p>
    <w:p w14:paraId="390F1312"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 xml:space="preserve">Ability to count and accurately make </w:t>
      </w:r>
      <w:proofErr w:type="gramStart"/>
      <w:r w:rsidRPr="00A215EC">
        <w:rPr>
          <w:rFonts w:ascii="Verdana" w:hAnsi="Verdana"/>
          <w:sz w:val="20"/>
          <w:szCs w:val="20"/>
        </w:rPr>
        <w:t>change</w:t>
      </w:r>
      <w:proofErr w:type="gramEnd"/>
      <w:r w:rsidRPr="00A215EC">
        <w:rPr>
          <w:rFonts w:ascii="Verdana" w:hAnsi="Verdana"/>
          <w:sz w:val="20"/>
          <w:szCs w:val="20"/>
        </w:rPr>
        <w:t xml:space="preserve"> involving large sums of money.</w:t>
      </w:r>
    </w:p>
    <w:p w14:paraId="125B691E"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Ability to use calculator, bill counters, and coin counters.</w:t>
      </w:r>
    </w:p>
    <w:p w14:paraId="57DC53A0" w14:textId="6FD2CB0E"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Ability to work well independently</w:t>
      </w:r>
      <w:r>
        <w:rPr>
          <w:rFonts w:ascii="Verdana" w:hAnsi="Verdana"/>
          <w:sz w:val="20"/>
          <w:szCs w:val="20"/>
        </w:rPr>
        <w:t>.</w:t>
      </w:r>
    </w:p>
    <w:p w14:paraId="053658B8" w14:textId="64A8AF0B"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Ability to work well in a high stress, fast paced environment.</w:t>
      </w:r>
    </w:p>
    <w:p w14:paraId="10F64657"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 xml:space="preserve">Ability to perform simple mathematical calculations, to include addition, subtraction, </w:t>
      </w:r>
      <w:proofErr w:type="gramStart"/>
      <w:r w:rsidRPr="00A215EC">
        <w:rPr>
          <w:rFonts w:ascii="Verdana" w:hAnsi="Verdana"/>
          <w:sz w:val="20"/>
          <w:szCs w:val="20"/>
        </w:rPr>
        <w:t>multiplication</w:t>
      </w:r>
      <w:proofErr w:type="gramEnd"/>
      <w:r w:rsidRPr="00A215EC">
        <w:rPr>
          <w:rFonts w:ascii="Verdana" w:hAnsi="Verdana"/>
          <w:sz w:val="20"/>
          <w:szCs w:val="20"/>
        </w:rPr>
        <w:t xml:space="preserve"> and division.</w:t>
      </w:r>
    </w:p>
    <w:p w14:paraId="52F5339F"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 xml:space="preserve">Must be able to speak, read, </w:t>
      </w:r>
      <w:proofErr w:type="gramStart"/>
      <w:r w:rsidRPr="00A215EC">
        <w:rPr>
          <w:rFonts w:ascii="Verdana" w:hAnsi="Verdana"/>
          <w:sz w:val="20"/>
          <w:szCs w:val="20"/>
        </w:rPr>
        <w:t>write</w:t>
      </w:r>
      <w:proofErr w:type="gramEnd"/>
      <w:r w:rsidRPr="00A215EC">
        <w:rPr>
          <w:rFonts w:ascii="Verdana" w:hAnsi="Verdana"/>
          <w:sz w:val="20"/>
          <w:szCs w:val="20"/>
        </w:rPr>
        <w:t xml:space="preserve"> and understand the primary language(s) used by guests who typically visit the work location.</w:t>
      </w:r>
    </w:p>
    <w:p w14:paraId="23CA478F"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Technology aptitude for working with POS and digital register.</w:t>
      </w:r>
    </w:p>
    <w:p w14:paraId="222808E6" w14:textId="77777777" w:rsidR="00A215EC" w:rsidRP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Strong skills for persuasive sales, with keen ability to connect easily with customers.</w:t>
      </w:r>
    </w:p>
    <w:p w14:paraId="588C39C9" w14:textId="77777777" w:rsidR="00A215EC" w:rsidRDefault="00A215EC" w:rsidP="00D631DE">
      <w:pPr>
        <w:pStyle w:val="NormalWeb"/>
        <w:numPr>
          <w:ilvl w:val="0"/>
          <w:numId w:val="24"/>
        </w:numPr>
        <w:ind w:left="720" w:hanging="360"/>
        <w:jc w:val="both"/>
        <w:rPr>
          <w:rFonts w:ascii="Verdana" w:hAnsi="Verdana"/>
          <w:sz w:val="20"/>
          <w:szCs w:val="20"/>
        </w:rPr>
      </w:pPr>
      <w:r w:rsidRPr="00A215EC">
        <w:rPr>
          <w:rFonts w:ascii="Verdana" w:hAnsi="Verdana"/>
          <w:sz w:val="20"/>
          <w:szCs w:val="20"/>
        </w:rPr>
        <w:t xml:space="preserve">Scheduling flexibility to meet operational needs. </w:t>
      </w:r>
    </w:p>
    <w:p w14:paraId="5DCD9343" w14:textId="13199C42" w:rsidR="00200312" w:rsidRPr="00BD0EEA" w:rsidRDefault="00200312" w:rsidP="00D631DE">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D631DE">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D631DE">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25387328" w14:textId="77777777" w:rsidR="00C67096" w:rsidRPr="0057255B" w:rsidRDefault="00C67096" w:rsidP="00D631DE">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01A685D3" w14:textId="77777777" w:rsidR="00C67096" w:rsidRPr="0057255B" w:rsidRDefault="00C67096" w:rsidP="00D631DE">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04434EF3" w:rsidR="006A05CE" w:rsidRDefault="006A05CE" w:rsidP="00D631DE">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161F" w14:textId="77777777" w:rsidR="005566EA" w:rsidRDefault="005566EA" w:rsidP="00834D22">
      <w:pPr>
        <w:spacing w:before="0" w:after="0"/>
      </w:pPr>
      <w:r>
        <w:separator/>
      </w:r>
    </w:p>
  </w:endnote>
  <w:endnote w:type="continuationSeparator" w:id="0">
    <w:p w14:paraId="7A182652" w14:textId="77777777" w:rsidR="005566EA" w:rsidRDefault="005566E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B3C80" w14:textId="77777777" w:rsidR="005566EA" w:rsidRDefault="005566EA" w:rsidP="00834D22">
      <w:pPr>
        <w:spacing w:before="0" w:after="0"/>
      </w:pPr>
      <w:r>
        <w:separator/>
      </w:r>
    </w:p>
  </w:footnote>
  <w:footnote w:type="continuationSeparator" w:id="0">
    <w:p w14:paraId="12991333" w14:textId="77777777" w:rsidR="005566EA" w:rsidRDefault="005566E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90417"/>
    <w:multiLevelType w:val="multilevel"/>
    <w:tmpl w:val="4E58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39599">
    <w:abstractNumId w:val="9"/>
  </w:num>
  <w:num w:numId="2" w16cid:durableId="1489052996">
    <w:abstractNumId w:val="18"/>
  </w:num>
  <w:num w:numId="3" w16cid:durableId="814568000">
    <w:abstractNumId w:val="13"/>
  </w:num>
  <w:num w:numId="4" w16cid:durableId="751779584">
    <w:abstractNumId w:val="24"/>
  </w:num>
  <w:num w:numId="5" w16cid:durableId="1274750929">
    <w:abstractNumId w:val="17"/>
  </w:num>
  <w:num w:numId="6" w16cid:durableId="1227910384">
    <w:abstractNumId w:val="6"/>
  </w:num>
  <w:num w:numId="7" w16cid:durableId="1295409748">
    <w:abstractNumId w:val="0"/>
  </w:num>
  <w:num w:numId="8" w16cid:durableId="227883735">
    <w:abstractNumId w:val="12"/>
  </w:num>
  <w:num w:numId="9" w16cid:durableId="1456564635">
    <w:abstractNumId w:val="16"/>
  </w:num>
  <w:num w:numId="10" w16cid:durableId="1226792900">
    <w:abstractNumId w:val="22"/>
  </w:num>
  <w:num w:numId="11" w16cid:durableId="1845978072">
    <w:abstractNumId w:val="21"/>
  </w:num>
  <w:num w:numId="12" w16cid:durableId="1976174762">
    <w:abstractNumId w:val="23"/>
  </w:num>
  <w:num w:numId="13" w16cid:durableId="1348605073">
    <w:abstractNumId w:val="11"/>
  </w:num>
  <w:num w:numId="14" w16cid:durableId="1992058885">
    <w:abstractNumId w:val="8"/>
  </w:num>
  <w:num w:numId="15" w16cid:durableId="1800301797">
    <w:abstractNumId w:val="4"/>
  </w:num>
  <w:num w:numId="16" w16cid:durableId="1653099088">
    <w:abstractNumId w:val="5"/>
  </w:num>
  <w:num w:numId="17" w16cid:durableId="9961666">
    <w:abstractNumId w:val="19"/>
  </w:num>
  <w:num w:numId="18" w16cid:durableId="1799298546">
    <w:abstractNumId w:val="20"/>
  </w:num>
  <w:num w:numId="19" w16cid:durableId="1048215390">
    <w:abstractNumId w:val="14"/>
  </w:num>
  <w:num w:numId="20" w16cid:durableId="2037995576">
    <w:abstractNumId w:val="3"/>
  </w:num>
  <w:num w:numId="21" w16cid:durableId="201331811">
    <w:abstractNumId w:val="1"/>
  </w:num>
  <w:num w:numId="22" w16cid:durableId="467549985">
    <w:abstractNumId w:val="10"/>
  </w:num>
  <w:num w:numId="23" w16cid:durableId="407924938">
    <w:abstractNumId w:val="7"/>
  </w:num>
  <w:num w:numId="24" w16cid:durableId="684602332">
    <w:abstractNumId w:val="2"/>
  </w:num>
  <w:num w:numId="25" w16cid:durableId="18867947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200312"/>
    <w:rsid w:val="00325422"/>
    <w:rsid w:val="00493A6C"/>
    <w:rsid w:val="005566EA"/>
    <w:rsid w:val="005B6F74"/>
    <w:rsid w:val="00634A1B"/>
    <w:rsid w:val="006652D3"/>
    <w:rsid w:val="006A05CE"/>
    <w:rsid w:val="00705B16"/>
    <w:rsid w:val="007358C5"/>
    <w:rsid w:val="00834D22"/>
    <w:rsid w:val="0086033F"/>
    <w:rsid w:val="00A215EC"/>
    <w:rsid w:val="00AD7204"/>
    <w:rsid w:val="00B3445D"/>
    <w:rsid w:val="00BE20ED"/>
    <w:rsid w:val="00C67096"/>
    <w:rsid w:val="00D631DE"/>
    <w:rsid w:val="00E17C95"/>
    <w:rsid w:val="00E321C1"/>
    <w:rsid w:val="00F73206"/>
    <w:rsid w:val="00FD1A4F"/>
    <w:rsid w:val="00FE1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452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610</Words>
  <Characters>3477</Characters>
  <Application>Microsoft Office Word</Application>
  <DocSecurity>0</DocSecurity>
  <Lines>28</Lines>
  <Paragraphs>8</Paragraphs>
  <ScaleCrop>false</ScaleCrop>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2023-03-14T21:42:00Z</dcterms:created>
  <dcterms:modified xsi:type="dcterms:W3CDTF">2023-08-08T20:05:00Z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