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9A07FA5"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BE1B7F" w:rsidRPr="00BE1B7F">
        <w:rPr>
          <w:rFonts w:ascii="Verdana" w:hAnsi="Verdana"/>
          <w:b/>
          <w:bCs/>
          <w:sz w:val="20"/>
          <w:szCs w:val="20"/>
        </w:rPr>
        <w:t>Hospitality Supervisor - Vending</w:t>
      </w:r>
    </w:p>
    <w:p w14:paraId="40BA5A00" w14:textId="77777777" w:rsidR="0095288E" w:rsidRPr="0095288E" w:rsidRDefault="0095288E" w:rsidP="00D2285D">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5288E">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481B9641" w14:textId="77777777" w:rsidR="0095288E" w:rsidRPr="0095288E" w:rsidRDefault="0095288E" w:rsidP="00D2285D">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95288E">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656016CD" w14:textId="77777777" w:rsidR="0095288E" w:rsidRPr="0095288E" w:rsidRDefault="0095288E" w:rsidP="00D2285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5288E">
        <w:rPr>
          <w:rFonts w:ascii="Verdana" w:eastAsia="Times New Roman" w:hAnsi="Verdana" w:cs="Times New Roman"/>
          <w:sz w:val="20"/>
          <w:szCs w:val="20"/>
          <w:lang w:val="en-US"/>
        </w:rPr>
        <w:t>2022 Forbes Best Employer for Diversity</w:t>
      </w:r>
    </w:p>
    <w:p w14:paraId="3257927C" w14:textId="77777777" w:rsidR="0095288E" w:rsidRPr="0095288E" w:rsidRDefault="0095288E" w:rsidP="00D2285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5288E">
        <w:rPr>
          <w:rFonts w:ascii="Verdana" w:eastAsia="Times New Roman" w:hAnsi="Verdana" w:cs="Times New Roman"/>
          <w:sz w:val="20"/>
          <w:szCs w:val="20"/>
          <w:lang w:val="en-US"/>
        </w:rPr>
        <w:t>2022 Front Office Sports Best Employers in Sports</w:t>
      </w:r>
    </w:p>
    <w:p w14:paraId="649B7AFB" w14:textId="77777777" w:rsidR="0095288E" w:rsidRPr="0095288E" w:rsidRDefault="0095288E" w:rsidP="00D2285D">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95288E">
        <w:rPr>
          <w:rFonts w:ascii="Verdana" w:eastAsia="Times New Roman" w:hAnsi="Verdana" w:cs="Times New Roman"/>
          <w:sz w:val="20"/>
          <w:szCs w:val="20"/>
          <w:lang w:val="en-US"/>
        </w:rPr>
        <w:t>2022 Disability Equality Index (DEI) Perfect Score</w:t>
      </w:r>
    </w:p>
    <w:p w14:paraId="4B12DC23" w14:textId="449DCBCB" w:rsidR="00325422" w:rsidRPr="00BD0EEA" w:rsidRDefault="00325422" w:rsidP="00D2285D">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BE1B7F" w:rsidRPr="00BE1B7F">
        <w:rPr>
          <w:rFonts w:ascii="Verdana" w:hAnsi="Verdana"/>
          <w:b/>
          <w:bCs/>
          <w:sz w:val="20"/>
          <w:szCs w:val="20"/>
        </w:rPr>
        <w:t xml:space="preserve">Hospitality Supervisor - Vending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D2285D">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D2285D">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3113A19" w14:textId="1F9A0521" w:rsidR="00BE1B7F" w:rsidRPr="00BE1B7F" w:rsidRDefault="00BE1B7F" w:rsidP="00D2285D">
      <w:pPr>
        <w:pStyle w:val="NormalWeb"/>
        <w:jc w:val="both"/>
        <w:rPr>
          <w:rFonts w:ascii="Verdana" w:eastAsia="Arial" w:hAnsi="Verdana" w:cs="Arial"/>
          <w:sz w:val="20"/>
          <w:szCs w:val="20"/>
        </w:rPr>
      </w:pPr>
      <w:r w:rsidRPr="00BE1B7F">
        <w:rPr>
          <w:rFonts w:ascii="Verdana" w:eastAsia="Arial" w:hAnsi="Verdana" w:cs="Arial"/>
          <w:sz w:val="20"/>
          <w:szCs w:val="20"/>
        </w:rPr>
        <w:t>The Hospitality Supervisor</w:t>
      </w:r>
      <w:r>
        <w:rPr>
          <w:rFonts w:ascii="Verdana" w:eastAsia="Arial" w:hAnsi="Verdana" w:cs="Arial"/>
          <w:sz w:val="20"/>
          <w:szCs w:val="20"/>
        </w:rPr>
        <w:t xml:space="preserve"> </w:t>
      </w:r>
      <w:r w:rsidRPr="00BE1B7F">
        <w:rPr>
          <w:rFonts w:ascii="Verdana" w:eastAsia="Arial" w:hAnsi="Verdana" w:cs="Arial"/>
          <w:sz w:val="20"/>
          <w:szCs w:val="20"/>
        </w:rPr>
        <w:t>- Vending is an operational role that typically exists in a stadium/arena environment. They oversee the activities of Vendors/Hawkers who provide snack foods, beverages and novelty merchandise to crowds at sporting events or concerts. The Hospitality Supervisor- Vending is responsible for ensuring that retail product is readily available for convenient purchase throughout the venue’s seating levels, decks and concourses.</w:t>
      </w:r>
    </w:p>
    <w:p w14:paraId="293634F3" w14:textId="050935BA" w:rsidR="00BE1B7F" w:rsidRDefault="00BE1B7F" w:rsidP="00D2285D">
      <w:pPr>
        <w:pStyle w:val="NormalWeb"/>
        <w:jc w:val="both"/>
        <w:rPr>
          <w:rFonts w:ascii="Verdana" w:eastAsia="Arial" w:hAnsi="Verdana" w:cs="Arial"/>
          <w:sz w:val="20"/>
          <w:szCs w:val="20"/>
        </w:rPr>
      </w:pPr>
      <w:r w:rsidRPr="00BE1B7F">
        <w:rPr>
          <w:rFonts w:ascii="Verdana" w:eastAsia="Arial" w:hAnsi="Verdana" w:cs="Arial"/>
          <w:sz w:val="20"/>
          <w:szCs w:val="20"/>
        </w:rPr>
        <w:t>The Hospitality Supervisor</w:t>
      </w:r>
      <w:r>
        <w:rPr>
          <w:rFonts w:ascii="Verdana" w:eastAsia="Arial" w:hAnsi="Verdana" w:cs="Arial"/>
          <w:sz w:val="20"/>
          <w:szCs w:val="20"/>
        </w:rPr>
        <w:t xml:space="preserve"> </w:t>
      </w:r>
      <w:r w:rsidRPr="00BE1B7F">
        <w:rPr>
          <w:rFonts w:ascii="Verdana" w:eastAsia="Arial" w:hAnsi="Verdana" w:cs="Arial"/>
          <w:sz w:val="20"/>
          <w:szCs w:val="20"/>
        </w:rPr>
        <w:t xml:space="preserve">- Vending will plan and prepare in advance of games and events, will provide hands on supervision during events and will organize post-event closing and clean up. They will circulate throughout assigned locations to ensuring that alcohol is being served responsibly and that </w:t>
      </w:r>
      <w:r w:rsidR="004738FF">
        <w:rPr>
          <w:rFonts w:ascii="Verdana" w:eastAsia="Arial" w:hAnsi="Verdana" w:cs="Arial"/>
          <w:sz w:val="20"/>
          <w:szCs w:val="20"/>
        </w:rPr>
        <w:t>Sodexo Live!</w:t>
      </w:r>
      <w:r w:rsidRPr="00BE1B7F">
        <w:rPr>
          <w:rFonts w:ascii="Verdana" w:eastAsia="Arial" w:hAnsi="Verdana" w:cs="Arial"/>
          <w:sz w:val="20"/>
          <w:szCs w:val="20"/>
        </w:rPr>
        <w:t>’s standards for cash handling, cleanliness, sanitation and customer service are maintained at all times.</w:t>
      </w:r>
    </w:p>
    <w:p w14:paraId="6DBB77BF" w14:textId="3C306F9A" w:rsidR="00325422" w:rsidRPr="00BD0EEA" w:rsidRDefault="00325422" w:rsidP="00D2285D">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38BA4163" w14:textId="77777777" w:rsidR="00BE1B7F" w:rsidRPr="00BE1B7F" w:rsidRDefault="00BE1B7F" w:rsidP="00D2285D">
      <w:pPr>
        <w:pStyle w:val="NormalWeb"/>
        <w:numPr>
          <w:ilvl w:val="0"/>
          <w:numId w:val="2"/>
        </w:numPr>
        <w:ind w:left="720" w:hanging="360"/>
        <w:jc w:val="both"/>
        <w:rPr>
          <w:rFonts w:ascii="Verdana" w:eastAsiaTheme="minorHAnsi" w:hAnsi="Verdana" w:cstheme="minorBidi"/>
          <w:sz w:val="20"/>
          <w:szCs w:val="20"/>
          <w:lang w:val="en-GB"/>
        </w:rPr>
      </w:pPr>
      <w:r w:rsidRPr="00BE1B7F">
        <w:rPr>
          <w:rFonts w:ascii="Verdana" w:eastAsiaTheme="minorHAnsi" w:hAnsi="Verdana" w:cstheme="minorBidi"/>
          <w:sz w:val="20"/>
          <w:szCs w:val="20"/>
          <w:lang w:val="en-GB"/>
        </w:rPr>
        <w:t>Support Vendors/Hawkers in providing outstanding service to all customers.</w:t>
      </w:r>
    </w:p>
    <w:p w14:paraId="1A96B636" w14:textId="77777777" w:rsidR="00BE1B7F" w:rsidRPr="00BE1B7F" w:rsidRDefault="00BE1B7F" w:rsidP="00D2285D">
      <w:pPr>
        <w:pStyle w:val="NormalWeb"/>
        <w:numPr>
          <w:ilvl w:val="0"/>
          <w:numId w:val="2"/>
        </w:numPr>
        <w:ind w:left="720" w:hanging="360"/>
        <w:jc w:val="both"/>
        <w:rPr>
          <w:rFonts w:ascii="Verdana" w:eastAsiaTheme="minorHAnsi" w:hAnsi="Verdana" w:cstheme="minorBidi"/>
          <w:sz w:val="20"/>
          <w:szCs w:val="20"/>
          <w:lang w:val="en-GB"/>
        </w:rPr>
      </w:pPr>
      <w:r w:rsidRPr="00BE1B7F">
        <w:rPr>
          <w:rFonts w:ascii="Verdana" w:eastAsiaTheme="minorHAnsi" w:hAnsi="Verdana" w:cstheme="minorBidi"/>
          <w:sz w:val="20"/>
          <w:szCs w:val="20"/>
          <w:lang w:val="en-GB"/>
        </w:rPr>
        <w:t>Ensure that policies and procedures for processing customer sales transactions are adhered to.</w:t>
      </w:r>
    </w:p>
    <w:p w14:paraId="76B52C6A" w14:textId="77777777" w:rsidR="00BE1B7F" w:rsidRPr="00BE1B7F" w:rsidRDefault="00BE1B7F" w:rsidP="00D2285D">
      <w:pPr>
        <w:pStyle w:val="NormalWeb"/>
        <w:numPr>
          <w:ilvl w:val="0"/>
          <w:numId w:val="2"/>
        </w:numPr>
        <w:ind w:left="720" w:hanging="360"/>
        <w:jc w:val="both"/>
        <w:rPr>
          <w:rFonts w:ascii="Verdana" w:eastAsiaTheme="minorHAnsi" w:hAnsi="Verdana" w:cstheme="minorBidi"/>
          <w:sz w:val="20"/>
          <w:szCs w:val="20"/>
          <w:lang w:val="en-GB"/>
        </w:rPr>
      </w:pPr>
      <w:r w:rsidRPr="00BE1B7F">
        <w:rPr>
          <w:rFonts w:ascii="Verdana" w:eastAsiaTheme="minorHAnsi" w:hAnsi="Verdana" w:cstheme="minorBidi"/>
          <w:sz w:val="20"/>
          <w:szCs w:val="20"/>
          <w:lang w:val="en-GB"/>
        </w:rPr>
        <w:t>Ensure quality and safety standards are maintained.</w:t>
      </w:r>
    </w:p>
    <w:p w14:paraId="246384D9" w14:textId="172D59D7" w:rsidR="00325422" w:rsidRDefault="00325422" w:rsidP="00D2285D">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66795BF0" w14:textId="77777777"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High school diploma or equivalent.</w:t>
      </w:r>
    </w:p>
    <w:p w14:paraId="58C8F887" w14:textId="77777777"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College degree or combination of education and work experience to support on-the-job effectiveness.</w:t>
      </w:r>
    </w:p>
    <w:p w14:paraId="30F333ED" w14:textId="77777777"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1-2 years supervisory experience in a fast-paced foodservice facility preferred.</w:t>
      </w:r>
    </w:p>
    <w:p w14:paraId="7D1BDF9D" w14:textId="77777777"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Ability to understand written and oral direction and to communicate same with others.</w:t>
      </w:r>
    </w:p>
    <w:p w14:paraId="315E860B" w14:textId="77777777"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lastRenderedPageBreak/>
        <w:t>Ability to promote and participate in a team environment.</w:t>
      </w:r>
    </w:p>
    <w:p w14:paraId="12491F27" w14:textId="49057C49"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Ability to work independently and in a high stress, fast paced environment</w:t>
      </w:r>
      <w:r w:rsidR="00945D1B">
        <w:rPr>
          <w:rFonts w:ascii="Verdana" w:hAnsi="Verdana"/>
          <w:sz w:val="20"/>
          <w:szCs w:val="20"/>
        </w:rPr>
        <w:t>.</w:t>
      </w:r>
    </w:p>
    <w:p w14:paraId="1A3CD5C4" w14:textId="77777777"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Must be able to speak, read, write and understand the primary language(s) used by guests who typically visit the work location.</w:t>
      </w:r>
    </w:p>
    <w:p w14:paraId="2AE17554" w14:textId="7910111C" w:rsidR="00BE1B7F" w:rsidRPr="00BE1B7F" w:rsidRDefault="00BE1B7F" w:rsidP="00D2285D">
      <w:pPr>
        <w:pStyle w:val="NormalWeb"/>
        <w:numPr>
          <w:ilvl w:val="0"/>
          <w:numId w:val="3"/>
        </w:numPr>
        <w:ind w:left="720" w:hanging="360"/>
        <w:jc w:val="both"/>
        <w:rPr>
          <w:rFonts w:ascii="Verdana" w:hAnsi="Verdana"/>
          <w:sz w:val="20"/>
          <w:szCs w:val="20"/>
        </w:rPr>
      </w:pPr>
      <w:r w:rsidRPr="00BE1B7F">
        <w:rPr>
          <w:rFonts w:ascii="Verdana" w:hAnsi="Verdana"/>
          <w:sz w:val="20"/>
          <w:szCs w:val="20"/>
        </w:rPr>
        <w:t>Servsafe</w:t>
      </w:r>
      <w:r>
        <w:rPr>
          <w:rFonts w:ascii="Verdana" w:hAnsi="Verdana"/>
          <w:sz w:val="20"/>
          <w:szCs w:val="20"/>
        </w:rPr>
        <w:t xml:space="preserve"> certified.</w:t>
      </w:r>
    </w:p>
    <w:p w14:paraId="5DCD9343" w14:textId="01B15A0D" w:rsidR="00200312" w:rsidRPr="00BD0EEA" w:rsidRDefault="00200312" w:rsidP="00D2285D">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D2285D">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D2285D">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64B2E3F8" w14:textId="77777777" w:rsidR="00E75C65" w:rsidRPr="0057255B" w:rsidRDefault="00E75C65" w:rsidP="00D2285D">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3DE089C5" w14:textId="77777777" w:rsidR="00E75C65" w:rsidRPr="0057255B" w:rsidRDefault="00E75C65" w:rsidP="00D2285D">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17F31D2C" w:rsidR="006A05CE" w:rsidRDefault="006A05CE" w:rsidP="00E75C65">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577EB" w14:textId="77777777" w:rsidR="007B5511" w:rsidRDefault="007B5511" w:rsidP="00834D22">
      <w:pPr>
        <w:spacing w:before="0" w:after="0"/>
      </w:pPr>
      <w:r>
        <w:separator/>
      </w:r>
    </w:p>
  </w:endnote>
  <w:endnote w:type="continuationSeparator" w:id="0">
    <w:p w14:paraId="00CCA15E" w14:textId="77777777" w:rsidR="007B5511" w:rsidRDefault="007B551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593ED" w14:textId="77777777" w:rsidR="007B5511" w:rsidRDefault="007B5511" w:rsidP="00834D22">
      <w:pPr>
        <w:spacing w:before="0" w:after="0"/>
      </w:pPr>
      <w:r>
        <w:separator/>
      </w:r>
    </w:p>
  </w:footnote>
  <w:footnote w:type="continuationSeparator" w:id="0">
    <w:p w14:paraId="77B8A4BF" w14:textId="77777777" w:rsidR="007B5511" w:rsidRDefault="007B551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A60F5"/>
    <w:multiLevelType w:val="multilevel"/>
    <w:tmpl w:val="B61A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D818BA"/>
    <w:multiLevelType w:val="hybridMultilevel"/>
    <w:tmpl w:val="9022FDA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6C1686"/>
    <w:multiLevelType w:val="hybridMultilevel"/>
    <w:tmpl w:val="772C42F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6081893">
    <w:abstractNumId w:val="1"/>
  </w:num>
  <w:num w:numId="2" w16cid:durableId="153760253">
    <w:abstractNumId w:val="2"/>
  </w:num>
  <w:num w:numId="3" w16cid:durableId="2134056112">
    <w:abstractNumId w:val="3"/>
  </w:num>
  <w:num w:numId="4" w16cid:durableId="83437146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D374A"/>
    <w:rsid w:val="00200312"/>
    <w:rsid w:val="00325422"/>
    <w:rsid w:val="003803FC"/>
    <w:rsid w:val="00395542"/>
    <w:rsid w:val="004738FF"/>
    <w:rsid w:val="004844A7"/>
    <w:rsid w:val="00501D20"/>
    <w:rsid w:val="00526238"/>
    <w:rsid w:val="00576B42"/>
    <w:rsid w:val="005B6F74"/>
    <w:rsid w:val="00634A1B"/>
    <w:rsid w:val="00637114"/>
    <w:rsid w:val="006652D3"/>
    <w:rsid w:val="006A05CE"/>
    <w:rsid w:val="006C0B57"/>
    <w:rsid w:val="00705B16"/>
    <w:rsid w:val="00717DA9"/>
    <w:rsid w:val="007358C5"/>
    <w:rsid w:val="007B5511"/>
    <w:rsid w:val="007B691D"/>
    <w:rsid w:val="00834D22"/>
    <w:rsid w:val="0086033F"/>
    <w:rsid w:val="00945D1B"/>
    <w:rsid w:val="0095288E"/>
    <w:rsid w:val="00955B42"/>
    <w:rsid w:val="0098223C"/>
    <w:rsid w:val="009E3A34"/>
    <w:rsid w:val="00A215EC"/>
    <w:rsid w:val="00AA783E"/>
    <w:rsid w:val="00B3445D"/>
    <w:rsid w:val="00B45944"/>
    <w:rsid w:val="00BE1B7F"/>
    <w:rsid w:val="00BE20ED"/>
    <w:rsid w:val="00D2285D"/>
    <w:rsid w:val="00DF4667"/>
    <w:rsid w:val="00DF5B59"/>
    <w:rsid w:val="00E17C95"/>
    <w:rsid w:val="00E321C1"/>
    <w:rsid w:val="00E75C65"/>
    <w:rsid w:val="00ED1A1A"/>
    <w:rsid w:val="00EF2745"/>
    <w:rsid w:val="00F442F9"/>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2023-03-14T21:55:00Z</dcterms:created>
  <dcterms:modified xsi:type="dcterms:W3CDTF">2023-08-08T21:04:00Z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