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8D51DCC"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A36CA7" w:rsidRPr="00A36CA7">
        <w:rPr>
          <w:rFonts w:ascii="Verdana" w:hAnsi="Verdana"/>
          <w:b/>
          <w:bCs/>
          <w:sz w:val="20"/>
          <w:szCs w:val="20"/>
        </w:rPr>
        <w:t>Host/Hostess</w:t>
      </w:r>
    </w:p>
    <w:p w14:paraId="389A4FE6" w14:textId="77777777" w:rsidR="00D1122F" w:rsidRPr="00D1122F" w:rsidRDefault="00D1122F" w:rsidP="0097218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1122F">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12F803A6" w14:textId="77777777" w:rsidR="00D1122F" w:rsidRPr="00D1122F" w:rsidRDefault="00D1122F" w:rsidP="0097218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1122F">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4FB0A9A8" w14:textId="77777777" w:rsidR="00D1122F" w:rsidRPr="00D1122F" w:rsidRDefault="00D1122F" w:rsidP="00972185">
      <w:pPr>
        <w:widowControl/>
        <w:numPr>
          <w:ilvl w:val="0"/>
          <w:numId w:val="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1122F">
        <w:rPr>
          <w:rFonts w:ascii="Verdana" w:eastAsia="Times New Roman" w:hAnsi="Verdana" w:cs="Times New Roman"/>
          <w:sz w:val="20"/>
          <w:szCs w:val="20"/>
          <w:lang w:val="en-US"/>
        </w:rPr>
        <w:t>2022 Forbes Best Employer for Diversity</w:t>
      </w:r>
    </w:p>
    <w:p w14:paraId="47696E45" w14:textId="77777777" w:rsidR="00D1122F" w:rsidRPr="00D1122F" w:rsidRDefault="00D1122F" w:rsidP="00972185">
      <w:pPr>
        <w:widowControl/>
        <w:numPr>
          <w:ilvl w:val="0"/>
          <w:numId w:val="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1122F">
        <w:rPr>
          <w:rFonts w:ascii="Verdana" w:eastAsia="Times New Roman" w:hAnsi="Verdana" w:cs="Times New Roman"/>
          <w:sz w:val="20"/>
          <w:szCs w:val="20"/>
          <w:lang w:val="en-US"/>
        </w:rPr>
        <w:t>2022 Front Office Sports Best Employers in Sports</w:t>
      </w:r>
    </w:p>
    <w:p w14:paraId="32B8178C" w14:textId="77777777" w:rsidR="00D1122F" w:rsidRPr="00D1122F" w:rsidRDefault="00D1122F" w:rsidP="00972185">
      <w:pPr>
        <w:widowControl/>
        <w:numPr>
          <w:ilvl w:val="0"/>
          <w:numId w:val="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1122F">
        <w:rPr>
          <w:rFonts w:ascii="Verdana" w:eastAsia="Times New Roman" w:hAnsi="Verdana" w:cs="Times New Roman"/>
          <w:sz w:val="20"/>
          <w:szCs w:val="20"/>
          <w:lang w:val="en-US"/>
        </w:rPr>
        <w:t>2022 Disability Equality Index (DEI) Perfect Score</w:t>
      </w:r>
    </w:p>
    <w:p w14:paraId="4B12DC23" w14:textId="42C8047C" w:rsidR="00325422" w:rsidRPr="00BD0EEA" w:rsidRDefault="00325422" w:rsidP="00972185">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A36CA7" w:rsidRPr="00A36CA7">
        <w:rPr>
          <w:rFonts w:ascii="Verdana" w:hAnsi="Verdana"/>
          <w:b/>
          <w:bCs/>
          <w:sz w:val="20"/>
          <w:szCs w:val="20"/>
        </w:rPr>
        <w:t xml:space="preserve">Host/Hostess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972185">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972185">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1B3CB013" w14:textId="0234124C" w:rsidR="00A36CA7" w:rsidRPr="00A36CA7" w:rsidRDefault="00A36CA7" w:rsidP="00972185">
      <w:pPr>
        <w:pStyle w:val="NormalWeb"/>
        <w:jc w:val="both"/>
        <w:rPr>
          <w:rFonts w:ascii="Verdana" w:eastAsia="Arial" w:hAnsi="Verdana" w:cs="Arial"/>
          <w:sz w:val="20"/>
          <w:szCs w:val="20"/>
        </w:rPr>
      </w:pPr>
      <w:r w:rsidRPr="00A36CA7">
        <w:rPr>
          <w:rFonts w:ascii="Verdana" w:eastAsia="Arial" w:hAnsi="Verdana" w:cs="Arial"/>
          <w:sz w:val="20"/>
          <w:szCs w:val="20"/>
        </w:rPr>
        <w:t xml:space="preserve">The Hosts/Hostess will serve an important role in establishing a pleasant dining experience for guests of </w:t>
      </w:r>
      <w:r>
        <w:rPr>
          <w:rFonts w:ascii="Verdana" w:eastAsia="Arial" w:hAnsi="Verdana" w:cs="Arial"/>
          <w:sz w:val="20"/>
          <w:szCs w:val="20"/>
        </w:rPr>
        <w:t>Sodexo Live!</w:t>
      </w:r>
      <w:r w:rsidRPr="00A36CA7">
        <w:rPr>
          <w:rFonts w:ascii="Verdana" w:eastAsia="Arial" w:hAnsi="Verdana" w:cs="Arial"/>
          <w:sz w:val="20"/>
          <w:szCs w:val="20"/>
        </w:rPr>
        <w:t>’s free standing or in-venue restaurants. They will support and work as a partner to restaurant servers, by constantly monitoring, guiding and controlling the flow of guests into the dining room, based on timing and level business, so that they are seated in a manner that complements each server’s ability to properly attend to them.</w:t>
      </w:r>
    </w:p>
    <w:p w14:paraId="2B62AF5E" w14:textId="1F1649CD" w:rsidR="00A36CA7" w:rsidRDefault="00A36CA7" w:rsidP="00972185">
      <w:pPr>
        <w:pStyle w:val="NormalWeb"/>
        <w:jc w:val="both"/>
        <w:rPr>
          <w:rFonts w:ascii="Verdana" w:eastAsia="Arial" w:hAnsi="Verdana" w:cs="Arial"/>
          <w:sz w:val="20"/>
          <w:szCs w:val="20"/>
        </w:rPr>
      </w:pPr>
      <w:r w:rsidRPr="00A36CA7">
        <w:rPr>
          <w:rFonts w:ascii="Verdana" w:eastAsia="Arial" w:hAnsi="Verdana" w:cs="Arial"/>
          <w:sz w:val="20"/>
          <w:szCs w:val="20"/>
        </w:rPr>
        <w:t xml:space="preserve">The </w:t>
      </w:r>
      <w:bookmarkStart w:id="0" w:name="_Hlk89776372"/>
      <w:r w:rsidRPr="00A36CA7">
        <w:rPr>
          <w:rFonts w:ascii="Verdana" w:eastAsia="Arial" w:hAnsi="Verdana" w:cs="Arial"/>
          <w:sz w:val="20"/>
          <w:szCs w:val="20"/>
        </w:rPr>
        <w:t xml:space="preserve">Host/Hostess </w:t>
      </w:r>
      <w:bookmarkEnd w:id="0"/>
      <w:r w:rsidRPr="00A36CA7">
        <w:rPr>
          <w:rFonts w:ascii="Verdana" w:eastAsia="Arial" w:hAnsi="Verdana" w:cs="Arial"/>
          <w:sz w:val="20"/>
          <w:szCs w:val="20"/>
        </w:rPr>
        <w:t xml:space="preserve">will schedule reservations, assign guests to tables suitable for the size of each group, escort them to their seats and provide them with menus. The Host/Hostess will inspect dining and serving areas to ensure proper setup and cleanliness and may assist customers in answering questions and inquiries and in planning special events such as parties and banquets. They may further assist by handling monetary transactions, and are responsible for maintaining </w:t>
      </w:r>
      <w:r>
        <w:rPr>
          <w:rFonts w:ascii="Verdana" w:eastAsia="Arial" w:hAnsi="Verdana" w:cs="Arial"/>
          <w:sz w:val="20"/>
          <w:szCs w:val="20"/>
        </w:rPr>
        <w:t>Sodexo Live!</w:t>
      </w:r>
      <w:r w:rsidRPr="00A36CA7">
        <w:rPr>
          <w:rFonts w:ascii="Verdana" w:eastAsia="Arial" w:hAnsi="Verdana" w:cs="Arial"/>
          <w:sz w:val="20"/>
          <w:szCs w:val="20"/>
        </w:rPr>
        <w:t>’s standards for guest service, cleanliness and sanitation at all times.</w:t>
      </w:r>
    </w:p>
    <w:p w14:paraId="6DBB77BF" w14:textId="3FEE132E" w:rsidR="00325422" w:rsidRPr="00BD0EEA" w:rsidRDefault="00325422" w:rsidP="00972185">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7EB6C0CE" w14:textId="77777777" w:rsidR="00A36CA7" w:rsidRPr="00A36CA7" w:rsidRDefault="00A36CA7" w:rsidP="00972185">
      <w:pPr>
        <w:pStyle w:val="NormalWeb"/>
        <w:numPr>
          <w:ilvl w:val="0"/>
          <w:numId w:val="2"/>
        </w:numPr>
        <w:ind w:left="720" w:hanging="360"/>
        <w:jc w:val="both"/>
        <w:rPr>
          <w:rFonts w:ascii="Verdana" w:eastAsiaTheme="minorHAnsi" w:hAnsi="Verdana" w:cstheme="minorBidi"/>
          <w:sz w:val="20"/>
          <w:szCs w:val="20"/>
          <w:lang w:val="en-GB"/>
        </w:rPr>
      </w:pPr>
      <w:r w:rsidRPr="00A36CA7">
        <w:rPr>
          <w:rFonts w:ascii="Verdana" w:eastAsiaTheme="minorHAnsi" w:hAnsi="Verdana" w:cstheme="minorBidi"/>
          <w:sz w:val="20"/>
          <w:szCs w:val="20"/>
          <w:lang w:val="en-GB"/>
        </w:rPr>
        <w:t>Serve as the ‘face’ of the restaurant and first point of contact for arriving guests to make a positive initial impression.</w:t>
      </w:r>
    </w:p>
    <w:p w14:paraId="26F8ECEF" w14:textId="77777777" w:rsidR="00A36CA7" w:rsidRPr="00A36CA7" w:rsidRDefault="00A36CA7" w:rsidP="00972185">
      <w:pPr>
        <w:pStyle w:val="NormalWeb"/>
        <w:numPr>
          <w:ilvl w:val="0"/>
          <w:numId w:val="2"/>
        </w:numPr>
        <w:ind w:left="720" w:hanging="360"/>
        <w:jc w:val="both"/>
        <w:rPr>
          <w:rFonts w:ascii="Verdana" w:eastAsiaTheme="minorHAnsi" w:hAnsi="Verdana" w:cstheme="minorBidi"/>
          <w:sz w:val="20"/>
          <w:szCs w:val="20"/>
          <w:lang w:val="en-GB"/>
        </w:rPr>
      </w:pPr>
      <w:r w:rsidRPr="00A36CA7">
        <w:rPr>
          <w:rFonts w:ascii="Verdana" w:eastAsiaTheme="minorHAnsi" w:hAnsi="Verdana" w:cstheme="minorBidi"/>
          <w:sz w:val="20"/>
          <w:szCs w:val="20"/>
          <w:lang w:val="en-GB"/>
        </w:rPr>
        <w:t>Execute proper dining room management to support servers in delivering an efficient and timely dining experience for every guest.</w:t>
      </w:r>
    </w:p>
    <w:p w14:paraId="27F7025B" w14:textId="77777777" w:rsidR="00A36CA7" w:rsidRPr="00A36CA7" w:rsidRDefault="00A36CA7" w:rsidP="00972185">
      <w:pPr>
        <w:pStyle w:val="NormalWeb"/>
        <w:numPr>
          <w:ilvl w:val="0"/>
          <w:numId w:val="2"/>
        </w:numPr>
        <w:ind w:left="720" w:hanging="360"/>
        <w:jc w:val="both"/>
        <w:rPr>
          <w:rFonts w:ascii="Verdana" w:eastAsiaTheme="minorHAnsi" w:hAnsi="Verdana" w:cstheme="minorBidi"/>
          <w:sz w:val="20"/>
          <w:szCs w:val="20"/>
          <w:lang w:val="en-GB"/>
        </w:rPr>
      </w:pPr>
      <w:r w:rsidRPr="00A36CA7">
        <w:rPr>
          <w:rFonts w:ascii="Verdana" w:eastAsiaTheme="minorHAnsi" w:hAnsi="Verdana" w:cstheme="minorBidi"/>
          <w:sz w:val="20"/>
          <w:szCs w:val="20"/>
          <w:lang w:val="en-GB"/>
        </w:rPr>
        <w:t>Maintain a neat, clean and sanitary guest environment to that provides the best impression to the guest.</w:t>
      </w:r>
    </w:p>
    <w:p w14:paraId="1A2E6EEF" w14:textId="77777777" w:rsidR="00A36CA7" w:rsidRPr="00A36CA7" w:rsidRDefault="00A36CA7" w:rsidP="00972185">
      <w:pPr>
        <w:pStyle w:val="NormalWeb"/>
        <w:numPr>
          <w:ilvl w:val="0"/>
          <w:numId w:val="2"/>
        </w:numPr>
        <w:ind w:left="720" w:hanging="360"/>
        <w:jc w:val="both"/>
        <w:rPr>
          <w:rFonts w:ascii="Verdana" w:eastAsiaTheme="minorHAnsi" w:hAnsi="Verdana" w:cstheme="minorBidi"/>
          <w:sz w:val="20"/>
          <w:szCs w:val="20"/>
          <w:lang w:val="en-GB"/>
        </w:rPr>
      </w:pPr>
      <w:r w:rsidRPr="00A36CA7">
        <w:rPr>
          <w:rFonts w:ascii="Verdana" w:eastAsiaTheme="minorHAnsi" w:hAnsi="Verdana" w:cstheme="minorBidi"/>
          <w:sz w:val="20"/>
          <w:szCs w:val="20"/>
          <w:lang w:val="en-GB"/>
        </w:rPr>
        <w:t>Contribute to goal of 100% customer satisfaction through personal commitment to teamwork and customer service.</w:t>
      </w:r>
    </w:p>
    <w:p w14:paraId="246384D9" w14:textId="6F7B9AEF" w:rsidR="00325422" w:rsidRDefault="00325422" w:rsidP="00972185">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73F3C8AE" w14:textId="734DD0E3" w:rsidR="00A36CA7" w:rsidRPr="00A36CA7" w:rsidRDefault="00A36CA7" w:rsidP="00972185">
      <w:pPr>
        <w:pStyle w:val="NormalWeb"/>
        <w:jc w:val="both"/>
        <w:rPr>
          <w:rFonts w:ascii="Verdana" w:hAnsi="Verdana"/>
          <w:i/>
          <w:iCs/>
          <w:sz w:val="20"/>
          <w:szCs w:val="20"/>
        </w:rPr>
      </w:pPr>
      <w:r w:rsidRPr="00A36CA7">
        <w:rPr>
          <w:rFonts w:ascii="Verdana" w:hAnsi="Verdana"/>
          <w:i/>
          <w:iCs/>
          <w:sz w:val="20"/>
          <w:szCs w:val="20"/>
        </w:rPr>
        <w:lastRenderedPageBreak/>
        <w:t>Required:</w:t>
      </w:r>
    </w:p>
    <w:p w14:paraId="604128FF" w14:textId="4E877B4E" w:rsidR="00A36CA7" w:rsidRPr="00A36CA7" w:rsidRDefault="0079578B" w:rsidP="00972185">
      <w:pPr>
        <w:pStyle w:val="NormalWeb"/>
        <w:numPr>
          <w:ilvl w:val="0"/>
          <w:numId w:val="3"/>
        </w:numPr>
        <w:ind w:left="720" w:hanging="360"/>
        <w:jc w:val="both"/>
        <w:rPr>
          <w:rFonts w:ascii="Verdana" w:hAnsi="Verdana"/>
          <w:sz w:val="20"/>
          <w:szCs w:val="20"/>
        </w:rPr>
      </w:pPr>
      <w:r>
        <w:rPr>
          <w:rFonts w:ascii="Verdana" w:hAnsi="Verdana"/>
          <w:sz w:val="20"/>
          <w:szCs w:val="20"/>
        </w:rPr>
        <w:t>Must be 19 years or older to serve alcohol.</w:t>
      </w:r>
    </w:p>
    <w:p w14:paraId="3ECEB58C" w14:textId="77777777" w:rsidR="00A36CA7" w:rsidRDefault="00A36CA7" w:rsidP="00972185">
      <w:pPr>
        <w:pStyle w:val="NormalWeb"/>
        <w:numPr>
          <w:ilvl w:val="0"/>
          <w:numId w:val="3"/>
        </w:numPr>
        <w:ind w:left="720" w:hanging="360"/>
        <w:jc w:val="both"/>
        <w:rPr>
          <w:rFonts w:ascii="Verdana" w:hAnsi="Verdana"/>
          <w:sz w:val="20"/>
          <w:szCs w:val="20"/>
        </w:rPr>
      </w:pPr>
      <w:r w:rsidRPr="00A36CA7">
        <w:rPr>
          <w:rFonts w:ascii="Verdana" w:hAnsi="Verdana"/>
          <w:sz w:val="20"/>
          <w:szCs w:val="20"/>
        </w:rPr>
        <w:t>High school graduate or equivalent.</w:t>
      </w:r>
    </w:p>
    <w:p w14:paraId="0E543ABC" w14:textId="3E15F9F9" w:rsidR="0079578B" w:rsidRPr="00A36CA7" w:rsidRDefault="0079578B" w:rsidP="00972185">
      <w:pPr>
        <w:pStyle w:val="NormalWeb"/>
        <w:numPr>
          <w:ilvl w:val="0"/>
          <w:numId w:val="3"/>
        </w:numPr>
        <w:ind w:left="720" w:hanging="360"/>
        <w:jc w:val="both"/>
        <w:rPr>
          <w:rFonts w:ascii="Verdana" w:hAnsi="Verdana"/>
          <w:sz w:val="20"/>
          <w:szCs w:val="20"/>
        </w:rPr>
      </w:pPr>
      <w:r w:rsidRPr="0079578B">
        <w:rPr>
          <w:rFonts w:ascii="Verdana" w:hAnsi="Verdana"/>
          <w:sz w:val="20"/>
          <w:szCs w:val="20"/>
        </w:rPr>
        <w:t>Must have Provincial Certification for Responsible Alcohol</w:t>
      </w:r>
      <w:r>
        <w:rPr>
          <w:rFonts w:ascii="Verdana" w:hAnsi="Verdana"/>
          <w:sz w:val="20"/>
          <w:szCs w:val="20"/>
        </w:rPr>
        <w:t xml:space="preserve"> Service.</w:t>
      </w:r>
    </w:p>
    <w:p w14:paraId="1B179FD1" w14:textId="77777777" w:rsidR="00A36CA7" w:rsidRPr="00A36CA7" w:rsidRDefault="00A36CA7" w:rsidP="00972185">
      <w:pPr>
        <w:pStyle w:val="NormalWeb"/>
        <w:numPr>
          <w:ilvl w:val="0"/>
          <w:numId w:val="3"/>
        </w:numPr>
        <w:ind w:left="720" w:hanging="360"/>
        <w:jc w:val="both"/>
        <w:rPr>
          <w:rFonts w:ascii="Verdana" w:hAnsi="Verdana"/>
          <w:sz w:val="20"/>
          <w:szCs w:val="20"/>
        </w:rPr>
      </w:pPr>
      <w:r w:rsidRPr="00A36CA7">
        <w:rPr>
          <w:rFonts w:ascii="Verdana" w:hAnsi="Verdana"/>
          <w:sz w:val="20"/>
          <w:szCs w:val="20"/>
        </w:rPr>
        <w:t>Sufficient exposure to a food service environment.</w:t>
      </w:r>
    </w:p>
    <w:p w14:paraId="745AD43D" w14:textId="77777777" w:rsidR="00A36CA7" w:rsidRPr="00A36CA7" w:rsidRDefault="00A36CA7" w:rsidP="00972185">
      <w:pPr>
        <w:pStyle w:val="NormalWeb"/>
        <w:numPr>
          <w:ilvl w:val="0"/>
          <w:numId w:val="3"/>
        </w:numPr>
        <w:ind w:left="720" w:hanging="360"/>
        <w:jc w:val="both"/>
        <w:rPr>
          <w:rFonts w:ascii="Verdana" w:hAnsi="Verdana"/>
          <w:sz w:val="20"/>
          <w:szCs w:val="20"/>
        </w:rPr>
      </w:pPr>
      <w:r w:rsidRPr="00A36CA7">
        <w:rPr>
          <w:rFonts w:ascii="Verdana" w:hAnsi="Verdana"/>
          <w:sz w:val="20"/>
          <w:szCs w:val="20"/>
        </w:rPr>
        <w:t>Ability to understand written and oral direction and to communicate same with others.</w:t>
      </w:r>
    </w:p>
    <w:p w14:paraId="5B8D14A8" w14:textId="77777777" w:rsidR="00A36CA7" w:rsidRPr="00A36CA7" w:rsidRDefault="00A36CA7" w:rsidP="00972185">
      <w:pPr>
        <w:pStyle w:val="NormalWeb"/>
        <w:numPr>
          <w:ilvl w:val="0"/>
          <w:numId w:val="3"/>
        </w:numPr>
        <w:ind w:left="720" w:hanging="360"/>
        <w:jc w:val="both"/>
        <w:rPr>
          <w:rFonts w:ascii="Verdana" w:hAnsi="Verdana"/>
          <w:sz w:val="20"/>
          <w:szCs w:val="20"/>
        </w:rPr>
      </w:pPr>
      <w:r w:rsidRPr="00A36CA7">
        <w:rPr>
          <w:rFonts w:ascii="Verdana" w:hAnsi="Verdana"/>
          <w:sz w:val="20"/>
          <w:szCs w:val="20"/>
        </w:rPr>
        <w:t>Ability to promote and participate in a team environment.</w:t>
      </w:r>
    </w:p>
    <w:p w14:paraId="34ECBD32" w14:textId="77777777" w:rsidR="008268F2" w:rsidRDefault="00A36CA7" w:rsidP="008268F2">
      <w:pPr>
        <w:pStyle w:val="NormalWeb"/>
        <w:numPr>
          <w:ilvl w:val="0"/>
          <w:numId w:val="3"/>
        </w:numPr>
        <w:ind w:left="720" w:hanging="360"/>
        <w:jc w:val="both"/>
        <w:rPr>
          <w:rFonts w:ascii="Verdana" w:hAnsi="Verdana"/>
          <w:sz w:val="20"/>
          <w:szCs w:val="20"/>
        </w:rPr>
      </w:pPr>
      <w:r w:rsidRPr="00A36CA7">
        <w:rPr>
          <w:rFonts w:ascii="Verdana" w:hAnsi="Verdana"/>
          <w:sz w:val="20"/>
          <w:szCs w:val="20"/>
        </w:rPr>
        <w:t>Ability to work independently and in a high stress, fast paced environment</w:t>
      </w:r>
      <w:r>
        <w:rPr>
          <w:rFonts w:ascii="Verdana" w:hAnsi="Verdana"/>
          <w:sz w:val="20"/>
          <w:szCs w:val="20"/>
        </w:rPr>
        <w:t>.</w:t>
      </w:r>
    </w:p>
    <w:p w14:paraId="247355DC" w14:textId="77777777" w:rsidR="008268F2" w:rsidRDefault="00A36CA7" w:rsidP="008268F2">
      <w:pPr>
        <w:pStyle w:val="NormalWeb"/>
        <w:numPr>
          <w:ilvl w:val="0"/>
          <w:numId w:val="3"/>
        </w:numPr>
        <w:ind w:left="720" w:hanging="360"/>
        <w:jc w:val="both"/>
        <w:rPr>
          <w:rFonts w:ascii="Verdana" w:hAnsi="Verdana"/>
          <w:sz w:val="20"/>
          <w:szCs w:val="20"/>
        </w:rPr>
      </w:pPr>
      <w:r w:rsidRPr="008268F2">
        <w:rPr>
          <w:rFonts w:ascii="Verdana" w:hAnsi="Verdana"/>
          <w:sz w:val="20"/>
          <w:szCs w:val="20"/>
        </w:rPr>
        <w:t xml:space="preserve">Ability to perform simple mathematical calculations. </w:t>
      </w:r>
    </w:p>
    <w:p w14:paraId="625E8968" w14:textId="65310400" w:rsidR="00A36CA7" w:rsidRPr="008268F2" w:rsidRDefault="00872254" w:rsidP="008268F2">
      <w:pPr>
        <w:pStyle w:val="NormalWeb"/>
        <w:numPr>
          <w:ilvl w:val="0"/>
          <w:numId w:val="3"/>
        </w:numPr>
        <w:ind w:left="720" w:hanging="360"/>
        <w:jc w:val="both"/>
        <w:rPr>
          <w:rFonts w:ascii="Verdana" w:hAnsi="Verdana"/>
          <w:sz w:val="20"/>
          <w:szCs w:val="20"/>
        </w:rPr>
      </w:pPr>
      <w:r w:rsidRPr="008268F2">
        <w:rPr>
          <w:rFonts w:ascii="Verdana" w:hAnsi="Verdana"/>
          <w:sz w:val="20"/>
          <w:szCs w:val="20"/>
        </w:rPr>
        <w:t>Must be able to speak, read, write and understand the primary language(s) used by guests who typically visit the work location.</w:t>
      </w:r>
    </w:p>
    <w:p w14:paraId="5DCD9343" w14:textId="6F6720B4" w:rsidR="00200312" w:rsidRPr="00BD0EEA" w:rsidRDefault="00200312" w:rsidP="00972185">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972185">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972185">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25929454" w14:textId="77777777" w:rsidR="007B5684" w:rsidRPr="0057255B" w:rsidRDefault="007B5684" w:rsidP="00972185">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03511A82" w14:textId="77777777" w:rsidR="007B5684" w:rsidRPr="0057255B" w:rsidRDefault="007B5684" w:rsidP="00972185">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082C4653" w:rsidR="006A05CE" w:rsidRDefault="006A05CE" w:rsidP="00972185">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A4D33" w14:textId="77777777" w:rsidR="00FF5682" w:rsidRDefault="00FF5682" w:rsidP="00834D22">
      <w:pPr>
        <w:spacing w:before="0" w:after="0"/>
      </w:pPr>
      <w:r>
        <w:separator/>
      </w:r>
    </w:p>
  </w:endnote>
  <w:endnote w:type="continuationSeparator" w:id="0">
    <w:p w14:paraId="003477D5" w14:textId="77777777" w:rsidR="00FF5682" w:rsidRDefault="00FF5682"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4F652" w14:textId="77777777" w:rsidR="00FF5682" w:rsidRDefault="00FF5682" w:rsidP="00834D22">
      <w:pPr>
        <w:spacing w:before="0" w:after="0"/>
      </w:pPr>
      <w:r>
        <w:separator/>
      </w:r>
    </w:p>
  </w:footnote>
  <w:footnote w:type="continuationSeparator" w:id="0">
    <w:p w14:paraId="5B870A13" w14:textId="77777777" w:rsidR="00FF5682" w:rsidRDefault="00FF5682"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6CD2"/>
    <w:multiLevelType w:val="hybridMultilevel"/>
    <w:tmpl w:val="02A831E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C96E81"/>
    <w:multiLevelType w:val="hybridMultilevel"/>
    <w:tmpl w:val="105E53E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0D2F41"/>
    <w:multiLevelType w:val="multilevel"/>
    <w:tmpl w:val="3662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1B23A0"/>
    <w:multiLevelType w:val="hybridMultilevel"/>
    <w:tmpl w:val="C808593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6387661">
    <w:abstractNumId w:val="3"/>
  </w:num>
  <w:num w:numId="2" w16cid:durableId="650985181">
    <w:abstractNumId w:val="0"/>
  </w:num>
  <w:num w:numId="3" w16cid:durableId="771321492">
    <w:abstractNumId w:val="1"/>
  </w:num>
  <w:num w:numId="4" w16cid:durableId="1306885890">
    <w:abstractNumId w:val="4"/>
  </w:num>
  <w:num w:numId="5" w16cid:durableId="56926766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200312"/>
    <w:rsid w:val="00325422"/>
    <w:rsid w:val="003803FC"/>
    <w:rsid w:val="00395542"/>
    <w:rsid w:val="004844A7"/>
    <w:rsid w:val="004C75FF"/>
    <w:rsid w:val="00501D20"/>
    <w:rsid w:val="00526238"/>
    <w:rsid w:val="00576B42"/>
    <w:rsid w:val="005B6F74"/>
    <w:rsid w:val="00634A1B"/>
    <w:rsid w:val="00637114"/>
    <w:rsid w:val="006652D3"/>
    <w:rsid w:val="006A05CE"/>
    <w:rsid w:val="006C0B57"/>
    <w:rsid w:val="00705B16"/>
    <w:rsid w:val="00717DA9"/>
    <w:rsid w:val="007358C5"/>
    <w:rsid w:val="0079578B"/>
    <w:rsid w:val="007B5684"/>
    <w:rsid w:val="007B691D"/>
    <w:rsid w:val="008268F2"/>
    <w:rsid w:val="00834D22"/>
    <w:rsid w:val="0086033F"/>
    <w:rsid w:val="00872254"/>
    <w:rsid w:val="00972185"/>
    <w:rsid w:val="0098022E"/>
    <w:rsid w:val="0098223C"/>
    <w:rsid w:val="009E3A34"/>
    <w:rsid w:val="00A13F5C"/>
    <w:rsid w:val="00A215EC"/>
    <w:rsid w:val="00A36CA7"/>
    <w:rsid w:val="00AA783E"/>
    <w:rsid w:val="00B3445D"/>
    <w:rsid w:val="00B45944"/>
    <w:rsid w:val="00BE1B7F"/>
    <w:rsid w:val="00BE20ED"/>
    <w:rsid w:val="00D1122F"/>
    <w:rsid w:val="00DF4667"/>
    <w:rsid w:val="00DF5B59"/>
    <w:rsid w:val="00E17C95"/>
    <w:rsid w:val="00E321C1"/>
    <w:rsid w:val="00ED1A1A"/>
    <w:rsid w:val="00F73206"/>
    <w:rsid w:val="00FC47B5"/>
    <w:rsid w:val="00FD7A13"/>
    <w:rsid w:val="00FF5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119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B91A1-7ECE-4DAD-A6A6-831D61159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7</cp:revision>
  <dcterms:created xsi:type="dcterms:W3CDTF">2023-03-14T21:55:00Z</dcterms:created>
  <dcterms:modified xsi:type="dcterms:W3CDTF">2023-08-08T21:05:00Z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