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65A1" w14:textId="5879DBE7" w:rsidR="00325422" w:rsidRPr="00BD0EEA" w:rsidRDefault="00325422" w:rsidP="00200312">
      <w:pPr>
        <w:pStyle w:val="NormalWeb"/>
        <w:rPr>
          <w:rFonts w:ascii="Verdana" w:hAnsi="Verdana"/>
          <w:sz w:val="20"/>
          <w:szCs w:val="20"/>
        </w:rPr>
      </w:pPr>
      <w:r w:rsidRPr="00BD0EEA">
        <w:rPr>
          <w:rStyle w:val="Strong"/>
          <w:rFonts w:ascii="Verdana" w:hAnsi="Verdana"/>
          <w:sz w:val="20"/>
          <w:szCs w:val="20"/>
        </w:rPr>
        <w:t xml:space="preserve">Job Listing: </w:t>
      </w:r>
      <w:r w:rsidR="0086409B" w:rsidRPr="0086409B">
        <w:rPr>
          <w:rFonts w:ascii="Verdana" w:hAnsi="Verdana"/>
          <w:b/>
          <w:bCs/>
          <w:sz w:val="20"/>
          <w:szCs w:val="20"/>
        </w:rPr>
        <w:t>Human Resources Assistant</w:t>
      </w:r>
    </w:p>
    <w:p w14:paraId="0C014634" w14:textId="77777777" w:rsidR="000F7EA9" w:rsidRPr="000F7EA9" w:rsidRDefault="000F7EA9" w:rsidP="00B11CB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F7EA9">
        <w:rPr>
          <w:rFonts w:ascii="Verdana" w:eastAsia="Times New Roman" w:hAnsi="Verdana" w:cs="Times New Roman"/>
          <w:sz w:val="20"/>
          <w:szCs w:val="20"/>
          <w:lang w:val="en-US"/>
        </w:rPr>
        <w:t>At Sodexo Live!, we take pride in crafting exceptional events at the most prestigious venues on the planet and creating lasting memories for fans, visitors, guests and team members. Working with Sodexo Live! is more than a job; it's a chance to be part of something greater. Here, you'll build a career where 'everyday' is anything but normal.</w:t>
      </w:r>
    </w:p>
    <w:p w14:paraId="27EEE58D" w14:textId="77777777" w:rsidR="000F7EA9" w:rsidRPr="000F7EA9" w:rsidRDefault="000F7EA9" w:rsidP="00B11CB8">
      <w:pPr>
        <w:widowControl/>
        <w:autoSpaceDE/>
        <w:autoSpaceDN/>
        <w:spacing w:before="100" w:beforeAutospacing="1" w:after="100" w:afterAutospacing="1"/>
        <w:jc w:val="both"/>
        <w:rPr>
          <w:rFonts w:ascii="Times New Roman" w:eastAsia="Times New Roman" w:hAnsi="Times New Roman" w:cs="Times New Roman"/>
          <w:sz w:val="24"/>
          <w:szCs w:val="24"/>
          <w:lang w:val="en-US"/>
        </w:rPr>
      </w:pPr>
      <w:r w:rsidRPr="000F7EA9">
        <w:rPr>
          <w:rFonts w:ascii="Verdana" w:eastAsia="Times New Roman" w:hAnsi="Verdana" w:cs="Times New Roman"/>
          <w:sz w:val="20"/>
          <w:szCs w:val="20"/>
          <w:lang w:val="en-US"/>
        </w:rPr>
        <w:t>Our experiences are unique, and so are our people. Bring your personality, your background and your desire to delight others. In return, we'll give you all you need to thrive. After giving it all, you'll return home knowing that you've played your part in creating a truly unforgettable moment.</w:t>
      </w:r>
    </w:p>
    <w:p w14:paraId="12E90F98" w14:textId="77777777" w:rsidR="000F7EA9" w:rsidRPr="000F7EA9" w:rsidRDefault="000F7EA9" w:rsidP="00B11CB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F7EA9">
        <w:rPr>
          <w:rFonts w:ascii="Verdana" w:eastAsia="Times New Roman" w:hAnsi="Verdana" w:cs="Times New Roman"/>
          <w:sz w:val="20"/>
          <w:szCs w:val="20"/>
          <w:lang w:val="en-US"/>
        </w:rPr>
        <w:t>2022 Forbes Best Employer for Diversity</w:t>
      </w:r>
    </w:p>
    <w:p w14:paraId="1207E4A2" w14:textId="77777777" w:rsidR="000F7EA9" w:rsidRPr="000F7EA9" w:rsidRDefault="000F7EA9" w:rsidP="00B11CB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F7EA9">
        <w:rPr>
          <w:rFonts w:ascii="Verdana" w:eastAsia="Times New Roman" w:hAnsi="Verdana" w:cs="Times New Roman"/>
          <w:sz w:val="20"/>
          <w:szCs w:val="20"/>
          <w:lang w:val="en-US"/>
        </w:rPr>
        <w:t>2022 Front Office Sports Best Employers in Sports</w:t>
      </w:r>
    </w:p>
    <w:p w14:paraId="53DAC6FC" w14:textId="77777777" w:rsidR="000F7EA9" w:rsidRPr="000F7EA9" w:rsidRDefault="000F7EA9" w:rsidP="00B11CB8">
      <w:pPr>
        <w:widowControl/>
        <w:numPr>
          <w:ilvl w:val="0"/>
          <w:numId w:val="4"/>
        </w:numPr>
        <w:autoSpaceDE/>
        <w:autoSpaceDN/>
        <w:spacing w:before="100" w:beforeAutospacing="1" w:after="100" w:afterAutospacing="1"/>
        <w:jc w:val="both"/>
        <w:rPr>
          <w:rFonts w:ascii="Times New Roman" w:eastAsia="Times New Roman" w:hAnsi="Times New Roman" w:cs="Times New Roman"/>
          <w:sz w:val="24"/>
          <w:szCs w:val="24"/>
          <w:lang w:val="en-US"/>
        </w:rPr>
      </w:pPr>
      <w:r w:rsidRPr="000F7EA9">
        <w:rPr>
          <w:rFonts w:ascii="Verdana" w:eastAsia="Times New Roman" w:hAnsi="Verdana" w:cs="Times New Roman"/>
          <w:sz w:val="20"/>
          <w:szCs w:val="20"/>
          <w:lang w:val="en-US"/>
        </w:rPr>
        <w:t>2022 Disability Equality Index (DEI) Perfect Score</w:t>
      </w:r>
    </w:p>
    <w:p w14:paraId="4B12DC23" w14:textId="162091E8" w:rsidR="00325422" w:rsidRPr="00BD0EEA" w:rsidRDefault="00325422" w:rsidP="00B11CB8">
      <w:pPr>
        <w:pStyle w:val="NormalWeb"/>
        <w:jc w:val="both"/>
        <w:rPr>
          <w:rFonts w:ascii="Verdana" w:hAnsi="Verdana"/>
          <w:sz w:val="20"/>
          <w:szCs w:val="20"/>
        </w:rPr>
      </w:pPr>
      <w:r w:rsidRPr="00BD0EEA">
        <w:rPr>
          <w:rStyle w:val="Strong"/>
          <w:rFonts w:ascii="Verdana" w:hAnsi="Verdana"/>
          <w:sz w:val="20"/>
          <w:szCs w:val="20"/>
        </w:rPr>
        <w:t>Location</w:t>
      </w:r>
      <w:r w:rsidRPr="00BD0EEA">
        <w:rPr>
          <w:rFonts w:ascii="Verdana" w:hAnsi="Verdana"/>
          <w:sz w:val="20"/>
          <w:szCs w:val="20"/>
        </w:rPr>
        <w:t>: We are seeking a</w:t>
      </w:r>
      <w:r w:rsidR="00394961">
        <w:rPr>
          <w:rFonts w:ascii="Verdana" w:hAnsi="Verdana"/>
          <w:sz w:val="20"/>
          <w:szCs w:val="20"/>
        </w:rPr>
        <w:t>n experienced</w:t>
      </w:r>
      <w:r w:rsidRPr="00BD0EEA">
        <w:rPr>
          <w:rFonts w:ascii="Verdana" w:hAnsi="Verdana"/>
          <w:sz w:val="20"/>
          <w:szCs w:val="20"/>
        </w:rPr>
        <w:t xml:space="preserve"> </w:t>
      </w:r>
      <w:r w:rsidR="0086409B" w:rsidRPr="0086409B">
        <w:rPr>
          <w:rFonts w:ascii="Verdana" w:hAnsi="Verdana"/>
          <w:b/>
          <w:bCs/>
          <w:sz w:val="20"/>
          <w:szCs w:val="20"/>
        </w:rPr>
        <w:t xml:space="preserve">Human Resources Assistant </w:t>
      </w:r>
      <w:r w:rsidRPr="00BD0EEA">
        <w:rPr>
          <w:rFonts w:ascii="Verdana" w:hAnsi="Verdana"/>
          <w:sz w:val="20"/>
          <w:szCs w:val="20"/>
        </w:rPr>
        <w:t xml:space="preserve">for the </w:t>
      </w:r>
      <w:r w:rsidRPr="00BD0EEA">
        <w:rPr>
          <w:rStyle w:val="Strong"/>
          <w:rFonts w:ascii="Verdana" w:hAnsi="Verdana"/>
          <w:sz w:val="20"/>
          <w:szCs w:val="20"/>
          <w:highlight w:val="yellow"/>
        </w:rPr>
        <w:t>Location</w:t>
      </w:r>
      <w:r w:rsidRPr="00BD0EEA">
        <w:rPr>
          <w:rFonts w:ascii="Verdana" w:hAnsi="Verdana"/>
          <w:sz w:val="20"/>
          <w:szCs w:val="20"/>
        </w:rPr>
        <w:t>.</w:t>
      </w:r>
    </w:p>
    <w:p w14:paraId="2D94138A" w14:textId="77777777" w:rsidR="00325422" w:rsidRPr="00BD0EEA" w:rsidRDefault="00325422" w:rsidP="00B11CB8">
      <w:pPr>
        <w:pStyle w:val="NormalWeb"/>
        <w:jc w:val="both"/>
        <w:rPr>
          <w:rFonts w:ascii="Verdana" w:hAnsi="Verdana"/>
          <w:sz w:val="20"/>
          <w:szCs w:val="20"/>
        </w:rPr>
      </w:pPr>
      <w:r w:rsidRPr="00BD0EEA">
        <w:rPr>
          <w:rFonts w:ascii="Verdana" w:hAnsi="Verdana"/>
          <w:sz w:val="20"/>
          <w:szCs w:val="20"/>
          <w:highlight w:val="yellow"/>
        </w:rPr>
        <w:t>Unit Description</w:t>
      </w:r>
    </w:p>
    <w:p w14:paraId="24BE7365" w14:textId="77777777" w:rsidR="00325422" w:rsidRPr="00BD0EEA" w:rsidRDefault="00325422" w:rsidP="00B11CB8">
      <w:pPr>
        <w:pStyle w:val="NormalWeb"/>
        <w:jc w:val="both"/>
        <w:rPr>
          <w:rFonts w:ascii="Verdana" w:hAnsi="Verdana"/>
          <w:sz w:val="20"/>
          <w:szCs w:val="20"/>
        </w:rPr>
      </w:pPr>
      <w:r w:rsidRPr="00BD0EEA">
        <w:rPr>
          <w:rStyle w:val="Strong"/>
          <w:rFonts w:ascii="Verdana" w:hAnsi="Verdana"/>
          <w:sz w:val="20"/>
          <w:szCs w:val="20"/>
        </w:rPr>
        <w:t>Principal Function</w:t>
      </w:r>
      <w:r w:rsidRPr="00BD0EEA">
        <w:rPr>
          <w:rFonts w:ascii="Verdana" w:hAnsi="Verdana"/>
          <w:sz w:val="20"/>
          <w:szCs w:val="20"/>
        </w:rPr>
        <w:t>:</w:t>
      </w:r>
    </w:p>
    <w:p w14:paraId="36926C81" w14:textId="26E87484" w:rsidR="0086409B" w:rsidRPr="0086409B" w:rsidRDefault="0086409B" w:rsidP="00B11CB8">
      <w:pPr>
        <w:pStyle w:val="NormalWeb"/>
        <w:jc w:val="both"/>
        <w:rPr>
          <w:rFonts w:ascii="Verdana" w:eastAsia="Arial" w:hAnsi="Verdana" w:cs="Arial"/>
          <w:sz w:val="20"/>
          <w:szCs w:val="20"/>
        </w:rPr>
      </w:pPr>
      <w:r w:rsidRPr="0086409B">
        <w:rPr>
          <w:rFonts w:ascii="Verdana" w:eastAsia="Arial" w:hAnsi="Verdana" w:cs="Arial"/>
          <w:sz w:val="20"/>
          <w:szCs w:val="20"/>
        </w:rPr>
        <w:t>The Human Resources Assistant is responsible for assisting with the provision of HR services, policies and programs, and for coordinating general office operations.</w:t>
      </w:r>
    </w:p>
    <w:p w14:paraId="63F4836C" w14:textId="07CE1244" w:rsidR="0086409B" w:rsidRDefault="0086409B" w:rsidP="00B11CB8">
      <w:pPr>
        <w:pStyle w:val="NormalWeb"/>
        <w:jc w:val="both"/>
        <w:rPr>
          <w:rFonts w:ascii="Verdana" w:eastAsia="Arial" w:hAnsi="Verdana" w:cs="Arial"/>
          <w:sz w:val="20"/>
          <w:szCs w:val="20"/>
        </w:rPr>
      </w:pPr>
      <w:r w:rsidRPr="0086409B">
        <w:rPr>
          <w:rFonts w:ascii="Verdana" w:eastAsia="Arial" w:hAnsi="Verdana" w:cs="Arial"/>
          <w:sz w:val="20"/>
          <w:szCs w:val="20"/>
        </w:rPr>
        <w:t xml:space="preserve">The </w:t>
      </w:r>
      <w:bookmarkStart w:id="0" w:name="_Hlk89777267"/>
      <w:r w:rsidRPr="0086409B">
        <w:rPr>
          <w:rFonts w:ascii="Verdana" w:eastAsia="Arial" w:hAnsi="Verdana" w:cs="Arial"/>
          <w:sz w:val="20"/>
          <w:szCs w:val="20"/>
        </w:rPr>
        <w:t xml:space="preserve">Human Resources Assistant </w:t>
      </w:r>
      <w:bookmarkEnd w:id="0"/>
      <w:r w:rsidRPr="0086409B">
        <w:rPr>
          <w:rFonts w:ascii="Verdana" w:eastAsia="Arial" w:hAnsi="Verdana" w:cs="Arial"/>
          <w:sz w:val="20"/>
          <w:szCs w:val="20"/>
        </w:rPr>
        <w:t xml:space="preserve">maintains all business files and systems of record, organizes general office procedures and acts as a first point of contact for visitors. </w:t>
      </w:r>
      <w:r w:rsidR="00B14E45">
        <w:rPr>
          <w:rFonts w:ascii="Verdana" w:eastAsia="Arial" w:hAnsi="Verdana" w:cs="Arial"/>
          <w:sz w:val="20"/>
          <w:szCs w:val="20"/>
        </w:rPr>
        <w:t>They</w:t>
      </w:r>
      <w:r w:rsidRPr="0086409B">
        <w:rPr>
          <w:rFonts w:ascii="Verdana" w:eastAsia="Arial" w:hAnsi="Verdana" w:cs="Arial"/>
          <w:sz w:val="20"/>
          <w:szCs w:val="20"/>
        </w:rPr>
        <w:t xml:space="preserve"> will implement processes and metrics that support the achievement of Corporate HR’s business goals, as directed by the HR Manager or Unit Controller. They will provide research, administrative and technical assistance in the areas of benefits, payroll, compliance, employee relations, communication, labor relations, recruitment, on- boarding, training and workforce management. </w:t>
      </w:r>
      <w:r w:rsidR="00B14E45">
        <w:rPr>
          <w:rFonts w:ascii="Verdana" w:eastAsia="Arial" w:hAnsi="Verdana" w:cs="Arial"/>
          <w:sz w:val="20"/>
          <w:szCs w:val="20"/>
        </w:rPr>
        <w:t>They</w:t>
      </w:r>
      <w:r w:rsidRPr="0086409B">
        <w:rPr>
          <w:rFonts w:ascii="Verdana" w:eastAsia="Arial" w:hAnsi="Verdana" w:cs="Arial"/>
          <w:sz w:val="20"/>
          <w:szCs w:val="20"/>
        </w:rPr>
        <w:t xml:space="preserve"> will act with minimal independence to ensure fairness and objectivity for all employees, while supporting </w:t>
      </w:r>
      <w:r>
        <w:rPr>
          <w:rFonts w:ascii="Verdana" w:eastAsia="Arial" w:hAnsi="Verdana" w:cs="Arial"/>
          <w:sz w:val="20"/>
          <w:szCs w:val="20"/>
        </w:rPr>
        <w:t>Sodexo Live!</w:t>
      </w:r>
      <w:r w:rsidRPr="0086409B">
        <w:rPr>
          <w:rFonts w:ascii="Verdana" w:eastAsia="Arial" w:hAnsi="Verdana" w:cs="Arial"/>
          <w:sz w:val="20"/>
          <w:szCs w:val="20"/>
        </w:rPr>
        <w:t>’s vision, mission and values.</w:t>
      </w:r>
    </w:p>
    <w:p w14:paraId="6DBB77BF" w14:textId="07305333" w:rsidR="00325422" w:rsidRPr="00BD0EEA" w:rsidRDefault="00325422" w:rsidP="00B11CB8">
      <w:pPr>
        <w:pStyle w:val="NormalWeb"/>
        <w:jc w:val="both"/>
        <w:rPr>
          <w:rFonts w:ascii="Verdana" w:hAnsi="Verdana"/>
          <w:sz w:val="20"/>
          <w:szCs w:val="20"/>
        </w:rPr>
      </w:pPr>
      <w:r w:rsidRPr="00BD0EEA">
        <w:rPr>
          <w:rStyle w:val="Strong"/>
          <w:rFonts w:ascii="Verdana" w:hAnsi="Verdana"/>
          <w:sz w:val="20"/>
          <w:szCs w:val="20"/>
        </w:rPr>
        <w:t>Essential Responsibilities</w:t>
      </w:r>
      <w:r w:rsidRPr="00BD0EEA">
        <w:rPr>
          <w:rFonts w:ascii="Verdana" w:hAnsi="Verdana"/>
          <w:sz w:val="20"/>
          <w:szCs w:val="20"/>
        </w:rPr>
        <w:t>:</w:t>
      </w:r>
    </w:p>
    <w:p w14:paraId="701B56CC" w14:textId="77777777" w:rsidR="0086409B" w:rsidRPr="0086409B" w:rsidRDefault="0086409B" w:rsidP="00B11CB8">
      <w:pPr>
        <w:pStyle w:val="NormalWeb"/>
        <w:numPr>
          <w:ilvl w:val="0"/>
          <w:numId w:val="2"/>
        </w:numPr>
        <w:ind w:left="720" w:hanging="360"/>
        <w:jc w:val="both"/>
        <w:rPr>
          <w:rFonts w:ascii="Verdana" w:eastAsiaTheme="minorHAnsi" w:hAnsi="Verdana" w:cstheme="minorBidi"/>
          <w:sz w:val="20"/>
          <w:szCs w:val="20"/>
          <w:lang w:val="en-GB"/>
        </w:rPr>
      </w:pPr>
      <w:r w:rsidRPr="0086409B">
        <w:rPr>
          <w:rFonts w:ascii="Verdana" w:eastAsiaTheme="minorHAnsi" w:hAnsi="Verdana" w:cstheme="minorBidi"/>
          <w:sz w:val="20"/>
          <w:szCs w:val="20"/>
          <w:lang w:val="en-GB"/>
        </w:rPr>
        <w:t>Support, leverage and expand the effectiveness and capabilities of unit-level workforce through focus on positive employee experiences, fostering teamwork, building strong team relationships and sharing information to build team awareness.</w:t>
      </w:r>
    </w:p>
    <w:p w14:paraId="63DDC020" w14:textId="77777777" w:rsidR="0086409B" w:rsidRPr="0086409B" w:rsidRDefault="0086409B" w:rsidP="00B11CB8">
      <w:pPr>
        <w:pStyle w:val="NormalWeb"/>
        <w:numPr>
          <w:ilvl w:val="0"/>
          <w:numId w:val="2"/>
        </w:numPr>
        <w:ind w:left="720" w:hanging="360"/>
        <w:jc w:val="both"/>
        <w:rPr>
          <w:rFonts w:ascii="Verdana" w:eastAsiaTheme="minorHAnsi" w:hAnsi="Verdana" w:cstheme="minorBidi"/>
          <w:sz w:val="20"/>
          <w:szCs w:val="20"/>
          <w:lang w:val="en-GB"/>
        </w:rPr>
      </w:pPr>
      <w:r w:rsidRPr="0086409B">
        <w:rPr>
          <w:rFonts w:ascii="Verdana" w:eastAsiaTheme="minorHAnsi" w:hAnsi="Verdana" w:cstheme="minorBidi"/>
          <w:sz w:val="20"/>
          <w:szCs w:val="20"/>
          <w:lang w:val="en-GB"/>
        </w:rPr>
        <w:t>Maintain office efficiency by planning and implementing systems and deploying coordination efforts across the HR department.</w:t>
      </w:r>
    </w:p>
    <w:p w14:paraId="7211B32C" w14:textId="77777777" w:rsidR="0086409B" w:rsidRPr="0086409B" w:rsidRDefault="0086409B" w:rsidP="00B11CB8">
      <w:pPr>
        <w:pStyle w:val="NormalWeb"/>
        <w:numPr>
          <w:ilvl w:val="0"/>
          <w:numId w:val="2"/>
        </w:numPr>
        <w:ind w:left="720" w:hanging="360"/>
        <w:jc w:val="both"/>
        <w:rPr>
          <w:rFonts w:ascii="Verdana" w:eastAsiaTheme="minorHAnsi" w:hAnsi="Verdana" w:cstheme="minorBidi"/>
          <w:sz w:val="20"/>
          <w:szCs w:val="20"/>
          <w:lang w:val="en-GB"/>
        </w:rPr>
      </w:pPr>
      <w:r w:rsidRPr="0086409B">
        <w:rPr>
          <w:rFonts w:ascii="Verdana" w:eastAsiaTheme="minorHAnsi" w:hAnsi="Verdana" w:cstheme="minorBidi"/>
          <w:sz w:val="20"/>
          <w:szCs w:val="20"/>
          <w:lang w:val="en-GB"/>
        </w:rPr>
        <w:t>Participate in special projects related to the development and implementation of district, regional and organizational HR business strategies.</w:t>
      </w:r>
    </w:p>
    <w:p w14:paraId="04D22897" w14:textId="7AB16314" w:rsidR="0086409B" w:rsidRPr="0086409B" w:rsidRDefault="0086409B" w:rsidP="00B11CB8">
      <w:pPr>
        <w:pStyle w:val="NormalWeb"/>
        <w:numPr>
          <w:ilvl w:val="0"/>
          <w:numId w:val="2"/>
        </w:numPr>
        <w:ind w:left="720" w:hanging="360"/>
        <w:jc w:val="both"/>
        <w:rPr>
          <w:rFonts w:ascii="Verdana" w:eastAsiaTheme="minorHAnsi" w:hAnsi="Verdana" w:cstheme="minorBidi"/>
          <w:sz w:val="20"/>
          <w:szCs w:val="20"/>
          <w:lang w:val="en-GB"/>
        </w:rPr>
      </w:pPr>
      <w:r w:rsidRPr="0086409B">
        <w:rPr>
          <w:rFonts w:ascii="Verdana" w:eastAsiaTheme="minorHAnsi" w:hAnsi="Verdana" w:cstheme="minorBidi"/>
          <w:sz w:val="20"/>
          <w:szCs w:val="20"/>
          <w:lang w:val="en-GB"/>
        </w:rPr>
        <w:t xml:space="preserve">Contribute to the goal of making </w:t>
      </w:r>
      <w:r>
        <w:rPr>
          <w:rFonts w:ascii="Verdana" w:eastAsiaTheme="minorHAnsi" w:hAnsi="Verdana" w:cstheme="minorBidi"/>
          <w:sz w:val="20"/>
          <w:szCs w:val="20"/>
          <w:lang w:val="en-GB"/>
        </w:rPr>
        <w:t>Sodexo Live!</w:t>
      </w:r>
      <w:r w:rsidRPr="0086409B">
        <w:rPr>
          <w:rFonts w:ascii="Verdana" w:eastAsiaTheme="minorHAnsi" w:hAnsi="Verdana" w:cstheme="minorBidi"/>
          <w:sz w:val="20"/>
          <w:szCs w:val="20"/>
          <w:lang w:val="en-GB"/>
        </w:rPr>
        <w:t xml:space="preserve"> #1 in Event Hospitality and the #1 Employer of Choice through personal commitment and leading by example.</w:t>
      </w:r>
    </w:p>
    <w:p w14:paraId="246384D9" w14:textId="6F7B9AEF" w:rsidR="00325422" w:rsidRDefault="00325422" w:rsidP="00B11CB8">
      <w:pPr>
        <w:pStyle w:val="NormalWeb"/>
        <w:jc w:val="both"/>
        <w:rPr>
          <w:rFonts w:ascii="Verdana" w:hAnsi="Verdana"/>
          <w:sz w:val="20"/>
          <w:szCs w:val="20"/>
        </w:rPr>
      </w:pPr>
      <w:r w:rsidRPr="00BD0EEA">
        <w:rPr>
          <w:rStyle w:val="Strong"/>
          <w:rFonts w:ascii="Verdana" w:hAnsi="Verdana"/>
          <w:sz w:val="20"/>
          <w:szCs w:val="20"/>
        </w:rPr>
        <w:t>Qualifications/Skills</w:t>
      </w:r>
      <w:r w:rsidRPr="00BD0EEA">
        <w:rPr>
          <w:rFonts w:ascii="Verdana" w:hAnsi="Verdana"/>
          <w:sz w:val="20"/>
          <w:szCs w:val="20"/>
        </w:rPr>
        <w:t>:</w:t>
      </w:r>
    </w:p>
    <w:p w14:paraId="39A59E30" w14:textId="4206EAEB"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lastRenderedPageBreak/>
        <w:t>Bachelor</w:t>
      </w:r>
      <w:r>
        <w:rPr>
          <w:rFonts w:ascii="Verdana" w:hAnsi="Verdana"/>
          <w:sz w:val="20"/>
          <w:szCs w:val="20"/>
        </w:rPr>
        <w:t>’</w:t>
      </w:r>
      <w:r w:rsidRPr="0086409B">
        <w:rPr>
          <w:rFonts w:ascii="Verdana" w:hAnsi="Verdana"/>
          <w:sz w:val="20"/>
          <w:szCs w:val="20"/>
        </w:rPr>
        <w:t>s degree in Human Resources Management or a related field of study and/or appropriate combination of education and experience to ensure on-the-job success.</w:t>
      </w:r>
    </w:p>
    <w:p w14:paraId="21B27B3F"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PHR certification, or willingness to work toward certification.</w:t>
      </w:r>
    </w:p>
    <w:p w14:paraId="572ED143"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1-2 years of previous work experience in an HR role, with some knowledge of principles and practices of human resources administration and emphasis on recruitment.</w:t>
      </w:r>
    </w:p>
    <w:p w14:paraId="3A1EEC14"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Previous work experience in a fast-paced, complex food and beverage service environment.</w:t>
      </w:r>
    </w:p>
    <w:p w14:paraId="4F5394F4"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Polished and professional image.</w:t>
      </w:r>
    </w:p>
    <w:p w14:paraId="54863EBD"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Ability to multi-task and prioritize and work successfully both independently and as part of a team.</w:t>
      </w:r>
    </w:p>
    <w:p w14:paraId="3D21BA4B" w14:textId="4E7B2A23"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Excellent customer service skills</w:t>
      </w:r>
      <w:r w:rsidR="00C27B45">
        <w:rPr>
          <w:rFonts w:ascii="Verdana" w:hAnsi="Verdana"/>
          <w:sz w:val="20"/>
          <w:szCs w:val="20"/>
        </w:rPr>
        <w:t>.</w:t>
      </w:r>
    </w:p>
    <w:p w14:paraId="51F49CB9"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Exceptional ability to communicate effectively in both verbal and written formats.</w:t>
      </w:r>
    </w:p>
    <w:p w14:paraId="302D3801"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Keen ability to connect easily with others and create positive positioning within a particular context or subject matter.</w:t>
      </w:r>
    </w:p>
    <w:p w14:paraId="51CA4D30" w14:textId="77777777"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Technologically savvy, with high proficiency in all Microsoft Office and HRIS programs.</w:t>
      </w:r>
    </w:p>
    <w:p w14:paraId="712F63C6" w14:textId="580D912E" w:rsidR="0086409B" w:rsidRPr="0086409B" w:rsidRDefault="0086409B" w:rsidP="00B11CB8">
      <w:pPr>
        <w:pStyle w:val="NormalWeb"/>
        <w:numPr>
          <w:ilvl w:val="0"/>
          <w:numId w:val="3"/>
        </w:numPr>
        <w:tabs>
          <w:tab w:val="left" w:pos="720"/>
        </w:tabs>
        <w:ind w:left="720" w:hanging="360"/>
        <w:jc w:val="both"/>
        <w:rPr>
          <w:rFonts w:ascii="Verdana" w:hAnsi="Verdana"/>
          <w:sz w:val="20"/>
          <w:szCs w:val="20"/>
        </w:rPr>
      </w:pPr>
      <w:r w:rsidRPr="0086409B">
        <w:rPr>
          <w:rFonts w:ascii="Verdana" w:hAnsi="Verdana"/>
          <w:sz w:val="20"/>
          <w:szCs w:val="20"/>
        </w:rPr>
        <w:t>Demonstrated success in interfacing with a variety of organizational functions and divisions to accomplish tasks.</w:t>
      </w:r>
    </w:p>
    <w:p w14:paraId="5DCD9343" w14:textId="6F6720B4" w:rsidR="00200312" w:rsidRPr="00BD0EEA" w:rsidRDefault="00200312" w:rsidP="00B11CB8">
      <w:pPr>
        <w:pStyle w:val="NormalWeb"/>
        <w:jc w:val="both"/>
        <w:rPr>
          <w:rFonts w:ascii="Verdana" w:hAnsi="Verdana"/>
          <w:sz w:val="20"/>
          <w:szCs w:val="20"/>
        </w:rPr>
      </w:pPr>
      <w:r>
        <w:rPr>
          <w:rStyle w:val="Strong"/>
          <w:rFonts w:ascii="Verdana" w:hAnsi="Verdana"/>
          <w:sz w:val="20"/>
          <w:szCs w:val="20"/>
        </w:rPr>
        <w:t>Other Requirements</w:t>
      </w:r>
      <w:r w:rsidRPr="00BD0EEA">
        <w:rPr>
          <w:rFonts w:ascii="Verdana" w:hAnsi="Verdana"/>
          <w:sz w:val="20"/>
          <w:szCs w:val="20"/>
        </w:rPr>
        <w:t>:</w:t>
      </w:r>
    </w:p>
    <w:p w14:paraId="39A75B0E" w14:textId="77777777" w:rsidR="00705B16" w:rsidRPr="00705B16" w:rsidRDefault="00705B16" w:rsidP="00B11CB8">
      <w:pPr>
        <w:pStyle w:val="ListParagraph"/>
        <w:numPr>
          <w:ilvl w:val="0"/>
          <w:numId w:val="1"/>
        </w:numPr>
        <w:spacing w:before="100" w:beforeAutospacing="1" w:after="100" w:afterAutospacing="1"/>
        <w:ind w:left="720" w:hanging="360"/>
        <w:jc w:val="both"/>
        <w:rPr>
          <w:rFonts w:ascii="Verdana" w:hAnsi="Verdana"/>
          <w:sz w:val="20"/>
          <w:szCs w:val="20"/>
        </w:rPr>
      </w:pPr>
      <w:r w:rsidRPr="00705B16">
        <w:rPr>
          <w:rFonts w:ascii="Verdana" w:hAnsi="Verdana"/>
          <w:sz w:val="20"/>
          <w:szCs w:val="20"/>
        </w:rPr>
        <w:t>Able to work effectively and safely while subject to wet floors, temperature extremes and excessive noise; must be able to lift up to 50 pounds in weight; must be able to maneuver in an often tightly-quartered environment.</w:t>
      </w:r>
    </w:p>
    <w:p w14:paraId="42017463" w14:textId="511F525B" w:rsidR="00325422" w:rsidRPr="00BD0EEA" w:rsidRDefault="00325422" w:rsidP="00B11CB8">
      <w:pPr>
        <w:spacing w:before="100" w:beforeAutospacing="1" w:after="100" w:afterAutospacing="1"/>
        <w:jc w:val="both"/>
        <w:rPr>
          <w:rFonts w:ascii="Verdana" w:hAnsi="Verdana"/>
          <w:sz w:val="20"/>
          <w:szCs w:val="20"/>
        </w:rPr>
      </w:pPr>
      <w:r w:rsidRPr="00BD0EEA">
        <w:rPr>
          <w:rFonts w:ascii="Verdana" w:hAnsi="Verdana"/>
          <w:sz w:val="20"/>
          <w:szCs w:val="20"/>
        </w:rPr>
        <w:t>Hours may be extended or irregular to include nights, weekends and holidays.</w:t>
      </w:r>
    </w:p>
    <w:p w14:paraId="5A68A0E4" w14:textId="77777777" w:rsidR="006511A0" w:rsidRPr="0057255B" w:rsidRDefault="006511A0" w:rsidP="00B11CB8">
      <w:pPr>
        <w:pStyle w:val="NormalWeb"/>
        <w:shd w:val="clear" w:color="auto" w:fill="FFFFFF"/>
        <w:jc w:val="both"/>
        <w:rPr>
          <w:rFonts w:ascii="Verdana" w:hAnsi="Verdana" w:cs="Noto Sans"/>
          <w:color w:val="000000" w:themeColor="text1"/>
          <w:sz w:val="20"/>
          <w:szCs w:val="20"/>
          <w:lang w:val="en-CA"/>
        </w:rPr>
      </w:pPr>
      <w:r w:rsidRPr="0057255B">
        <w:rPr>
          <w:rFonts w:ascii="Verdana" w:hAnsi="Verdana" w:cs="Noto Sans"/>
          <w:color w:val="000000" w:themeColor="text1"/>
          <w:sz w:val="20"/>
          <w:szCs w:val="20"/>
        </w:rPr>
        <w:t xml:space="preserve">Thank you for expressing interest in employment with Sodexo </w:t>
      </w:r>
      <w:proofErr w:type="gramStart"/>
      <w:r w:rsidRPr="0057255B">
        <w:rPr>
          <w:rFonts w:ascii="Verdana" w:hAnsi="Verdana" w:cs="Noto Sans"/>
          <w:color w:val="000000" w:themeColor="text1"/>
          <w:sz w:val="20"/>
          <w:szCs w:val="20"/>
        </w:rPr>
        <w:t>Live!,</w:t>
      </w:r>
      <w:proofErr w:type="gramEnd"/>
      <w:r w:rsidRPr="0057255B">
        <w:rPr>
          <w:rFonts w:ascii="Verdana" w:hAnsi="Verdana" w:cs="Noto Sans"/>
          <w:color w:val="000000" w:themeColor="text1"/>
          <w:sz w:val="20"/>
          <w:szCs w:val="20"/>
        </w:rPr>
        <w:t xml:space="preserve"> however, only those candidates considered for this position will be contacted.</w:t>
      </w:r>
    </w:p>
    <w:p w14:paraId="7AF142B6" w14:textId="77777777" w:rsidR="006511A0" w:rsidRPr="0057255B" w:rsidRDefault="006511A0" w:rsidP="00B11CB8">
      <w:pPr>
        <w:pStyle w:val="NormalWeb"/>
        <w:shd w:val="clear" w:color="auto" w:fill="FFFFFF"/>
        <w:jc w:val="both"/>
        <w:rPr>
          <w:rFonts w:ascii="Verdana" w:hAnsi="Verdana" w:cs="Noto Sans"/>
          <w:color w:val="000000" w:themeColor="text1"/>
          <w:sz w:val="20"/>
          <w:szCs w:val="20"/>
        </w:rPr>
      </w:pPr>
      <w:r w:rsidRPr="0057255B">
        <w:rPr>
          <w:rFonts w:ascii="Verdana" w:hAnsi="Verdana" w:cs="Noto Sans"/>
          <w:i/>
          <w:iCs/>
          <w:color w:val="000000" w:themeColor="text1"/>
          <w:sz w:val="20"/>
          <w:szCs w:val="20"/>
        </w:rPr>
        <w:t xml:space="preserve">Sodexo Live! is an equal opportunity employer. All qualified applicants will be considered for employment without regard to race, </w:t>
      </w:r>
      <w:proofErr w:type="spellStart"/>
      <w:r w:rsidRPr="0057255B">
        <w:rPr>
          <w:rFonts w:ascii="Verdana" w:hAnsi="Verdana" w:cs="Noto Sans"/>
          <w:i/>
          <w:iCs/>
          <w:color w:val="000000" w:themeColor="text1"/>
          <w:sz w:val="20"/>
          <w:szCs w:val="20"/>
        </w:rPr>
        <w:t>colour</w:t>
      </w:r>
      <w:proofErr w:type="spellEnd"/>
      <w:r w:rsidRPr="0057255B">
        <w:rPr>
          <w:rFonts w:ascii="Verdana" w:hAnsi="Verdana" w:cs="Noto Sans"/>
          <w:i/>
          <w:iCs/>
          <w:color w:val="000000" w:themeColor="text1"/>
          <w:sz w:val="20"/>
          <w:szCs w:val="20"/>
        </w:rPr>
        <w:t xml:space="preserve">, ancestry, place of origin, political belief, religion, marital status, family status, disability, sex, sexual orientation, gender identity or expression, </w:t>
      </w:r>
      <w:proofErr w:type="gramStart"/>
      <w:r w:rsidRPr="0057255B">
        <w:rPr>
          <w:rFonts w:ascii="Verdana" w:hAnsi="Verdana" w:cs="Noto Sans"/>
          <w:i/>
          <w:iCs/>
          <w:color w:val="000000" w:themeColor="text1"/>
          <w:sz w:val="20"/>
          <w:szCs w:val="20"/>
        </w:rPr>
        <w:t>age</w:t>
      </w:r>
      <w:proofErr w:type="gramEnd"/>
      <w:r w:rsidRPr="0057255B">
        <w:rPr>
          <w:rFonts w:ascii="Verdana" w:hAnsi="Verdana" w:cs="Noto Sans"/>
          <w:i/>
          <w:iCs/>
          <w:color w:val="000000" w:themeColor="text1"/>
          <w:sz w:val="20"/>
          <w:szCs w:val="20"/>
        </w:rPr>
        <w:t xml:space="preserve"> or any other applicable Provincially protected status.</w:t>
      </w:r>
    </w:p>
    <w:p w14:paraId="4F5F47CA" w14:textId="14A6B489" w:rsidR="006A05CE" w:rsidRDefault="006A05CE" w:rsidP="00B11CB8">
      <w:pPr>
        <w:pStyle w:val="NormalWeb"/>
        <w:jc w:val="both"/>
        <w:rPr>
          <w:sz w:val="17"/>
        </w:rPr>
      </w:pPr>
    </w:p>
    <w:sectPr w:rsidR="006A05CE" w:rsidSect="00325422">
      <w:headerReference w:type="default" r:id="rId11"/>
      <w:pgSz w:w="12240" w:h="15840"/>
      <w:pgMar w:top="2736" w:right="1440" w:bottom="72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28830" w14:textId="77777777" w:rsidR="0029082E" w:rsidRDefault="0029082E" w:rsidP="00834D22">
      <w:pPr>
        <w:spacing w:before="0" w:after="0"/>
      </w:pPr>
      <w:r>
        <w:separator/>
      </w:r>
    </w:p>
  </w:endnote>
  <w:endnote w:type="continuationSeparator" w:id="0">
    <w:p w14:paraId="009D7780" w14:textId="77777777" w:rsidR="0029082E" w:rsidRDefault="0029082E" w:rsidP="00834D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w:charset w:val="00"/>
    <w:family w:val="swiss"/>
    <w:pitch w:val="variable"/>
    <w:sig w:usb0="E00082FF" w:usb1="400078F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5ED5E7" w14:textId="77777777" w:rsidR="0029082E" w:rsidRDefault="0029082E" w:rsidP="00834D22">
      <w:pPr>
        <w:spacing w:before="0" w:after="0"/>
      </w:pPr>
      <w:r>
        <w:separator/>
      </w:r>
    </w:p>
  </w:footnote>
  <w:footnote w:type="continuationSeparator" w:id="0">
    <w:p w14:paraId="7BEFC0EF" w14:textId="77777777" w:rsidR="0029082E" w:rsidRDefault="0029082E" w:rsidP="00834D2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3A94D" w14:textId="2025DAD7" w:rsidR="00834D22" w:rsidRDefault="00834D22">
    <w:pPr>
      <w:pStyle w:val="Header"/>
    </w:pPr>
  </w:p>
  <w:p w14:paraId="37886DCB" w14:textId="54F4E7AB" w:rsidR="00834D22" w:rsidRDefault="0086033F">
    <w:pPr>
      <w:pStyle w:val="Header"/>
    </w:pPr>
    <w:r>
      <w:rPr>
        <w:noProof/>
      </w:rPr>
      <w:drawing>
        <wp:anchor distT="0" distB="0" distL="114300" distR="114300" simplePos="0" relativeHeight="251658240" behindDoc="1" locked="1" layoutInCell="1" allowOverlap="1" wp14:anchorId="5268658F" wp14:editId="5AFA1498">
          <wp:simplePos x="0" y="0"/>
          <wp:positionH relativeFrom="page">
            <wp:align>center</wp:align>
          </wp:positionH>
          <wp:positionV relativeFrom="page">
            <wp:align>center</wp:align>
          </wp:positionV>
          <wp:extent cx="7772400" cy="10058400"/>
          <wp:effectExtent l="0" t="0" r="0" b="0"/>
          <wp:wrapNone/>
          <wp:docPr id="4" name="Picture 4"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background patter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C43E0"/>
    <w:multiLevelType w:val="hybridMultilevel"/>
    <w:tmpl w:val="4E06BB06"/>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FE01939"/>
    <w:multiLevelType w:val="multilevel"/>
    <w:tmpl w:val="A61AC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4E34AF2"/>
    <w:multiLevelType w:val="hybridMultilevel"/>
    <w:tmpl w:val="BBE6FB8C"/>
    <w:lvl w:ilvl="0" w:tplc="9854528A">
      <w:start w:val="1"/>
      <w:numFmt w:val="bullet"/>
      <w:lvlText w:val="•"/>
      <w:lvlJc w:val="left"/>
      <w:pPr>
        <w:ind w:left="1080" w:hanging="72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C5D19"/>
    <w:multiLevelType w:val="hybridMultilevel"/>
    <w:tmpl w:val="A92CAC5A"/>
    <w:lvl w:ilvl="0" w:tplc="749A9FF4">
      <w:start w:val="1"/>
      <w:numFmt w:val="bullet"/>
      <w:lvlText w:val="•"/>
      <w:lvlJc w:val="left"/>
      <w:pPr>
        <w:ind w:left="1080" w:hanging="720"/>
      </w:pPr>
      <w:rPr>
        <w:rFonts w:ascii="Verdana" w:eastAsiaTheme="minorHAnsi"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028320">
    <w:abstractNumId w:val="3"/>
  </w:num>
  <w:num w:numId="2" w16cid:durableId="1141269728">
    <w:abstractNumId w:val="0"/>
  </w:num>
  <w:num w:numId="3" w16cid:durableId="579217352">
    <w:abstractNumId w:val="2"/>
  </w:num>
  <w:num w:numId="4" w16cid:durableId="15104851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05CE"/>
    <w:rsid w:val="0001209D"/>
    <w:rsid w:val="00087B6E"/>
    <w:rsid w:val="000F7EA9"/>
    <w:rsid w:val="00176BCF"/>
    <w:rsid w:val="00200312"/>
    <w:rsid w:val="0029082E"/>
    <w:rsid w:val="00325422"/>
    <w:rsid w:val="003803FC"/>
    <w:rsid w:val="00394961"/>
    <w:rsid w:val="00395542"/>
    <w:rsid w:val="004844A7"/>
    <w:rsid w:val="00501D20"/>
    <w:rsid w:val="00526238"/>
    <w:rsid w:val="00576B42"/>
    <w:rsid w:val="005B6F74"/>
    <w:rsid w:val="00634A1B"/>
    <w:rsid w:val="00637114"/>
    <w:rsid w:val="006511A0"/>
    <w:rsid w:val="006652D3"/>
    <w:rsid w:val="006A05CE"/>
    <w:rsid w:val="006C0B57"/>
    <w:rsid w:val="00705B16"/>
    <w:rsid w:val="00717DA9"/>
    <w:rsid w:val="007358C5"/>
    <w:rsid w:val="007B691D"/>
    <w:rsid w:val="00834D22"/>
    <w:rsid w:val="0086033F"/>
    <w:rsid w:val="0086409B"/>
    <w:rsid w:val="00872254"/>
    <w:rsid w:val="00943E08"/>
    <w:rsid w:val="0098223C"/>
    <w:rsid w:val="009E3A34"/>
    <w:rsid w:val="00A04A74"/>
    <w:rsid w:val="00A215EC"/>
    <w:rsid w:val="00A36CA7"/>
    <w:rsid w:val="00AA783E"/>
    <w:rsid w:val="00AE4AF0"/>
    <w:rsid w:val="00B11CB8"/>
    <w:rsid w:val="00B14E45"/>
    <w:rsid w:val="00B3445D"/>
    <w:rsid w:val="00B45944"/>
    <w:rsid w:val="00BE1B7F"/>
    <w:rsid w:val="00BE20ED"/>
    <w:rsid w:val="00C27B45"/>
    <w:rsid w:val="00C92547"/>
    <w:rsid w:val="00DF4667"/>
    <w:rsid w:val="00DF5B59"/>
    <w:rsid w:val="00E17C95"/>
    <w:rsid w:val="00E321C1"/>
    <w:rsid w:val="00ED1A1A"/>
    <w:rsid w:val="00F73206"/>
    <w:rsid w:val="00FC47B5"/>
    <w:rsid w:val="00FD7A1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0A74FB"/>
  <w15:docId w15:val="{6BB25BD5-9943-6349-98D8-C41DE9D7F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4D22"/>
    <w:pPr>
      <w:spacing w:before="120" w:after="120"/>
    </w:pPr>
    <w:rPr>
      <w:rFonts w:ascii="Arial" w:hAnsi="Arial"/>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34D22"/>
    <w:pPr>
      <w:tabs>
        <w:tab w:val="center" w:pos="4513"/>
        <w:tab w:val="right" w:pos="9026"/>
      </w:tabs>
      <w:spacing w:before="0" w:after="0"/>
    </w:pPr>
  </w:style>
  <w:style w:type="character" w:customStyle="1" w:styleId="HeaderChar">
    <w:name w:val="Header Char"/>
    <w:basedOn w:val="DefaultParagraphFont"/>
    <w:link w:val="Header"/>
    <w:uiPriority w:val="99"/>
    <w:rsid w:val="00834D22"/>
    <w:rPr>
      <w:rFonts w:ascii="Arial" w:hAnsi="Arial"/>
      <w:lang w:val="en-GB"/>
    </w:rPr>
  </w:style>
  <w:style w:type="paragraph" w:styleId="Footer">
    <w:name w:val="footer"/>
    <w:basedOn w:val="Normal"/>
    <w:link w:val="FooterChar"/>
    <w:uiPriority w:val="99"/>
    <w:unhideWhenUsed/>
    <w:rsid w:val="00834D22"/>
    <w:pPr>
      <w:tabs>
        <w:tab w:val="center" w:pos="4513"/>
        <w:tab w:val="right" w:pos="9026"/>
      </w:tabs>
      <w:spacing w:before="0" w:after="0"/>
    </w:pPr>
  </w:style>
  <w:style w:type="character" w:customStyle="1" w:styleId="FooterChar">
    <w:name w:val="Footer Char"/>
    <w:basedOn w:val="DefaultParagraphFont"/>
    <w:link w:val="Footer"/>
    <w:uiPriority w:val="99"/>
    <w:rsid w:val="00834D22"/>
    <w:rPr>
      <w:rFonts w:ascii="Arial" w:hAnsi="Arial"/>
      <w:lang w:val="en-GB"/>
    </w:rPr>
  </w:style>
  <w:style w:type="paragraph" w:styleId="NormalWeb">
    <w:name w:val="Normal (Web)"/>
    <w:basedOn w:val="Normal"/>
    <w:uiPriority w:val="99"/>
    <w:unhideWhenUsed/>
    <w:rsid w:val="00325422"/>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25422"/>
    <w:rPr>
      <w:b/>
      <w:bCs/>
    </w:rPr>
  </w:style>
  <w:style w:type="character" w:styleId="Emphasis">
    <w:name w:val="Emphasis"/>
    <w:basedOn w:val="DefaultParagraphFont"/>
    <w:uiPriority w:val="20"/>
    <w:qFormat/>
    <w:rsid w:val="00325422"/>
    <w:rPr>
      <w:i/>
      <w:iCs/>
    </w:rPr>
  </w:style>
  <w:style w:type="paragraph" w:styleId="BodyText">
    <w:name w:val="Body Text"/>
    <w:basedOn w:val="Normal"/>
    <w:link w:val="BodyTextChar"/>
    <w:uiPriority w:val="1"/>
    <w:qFormat/>
    <w:rsid w:val="00325422"/>
    <w:pPr>
      <w:spacing w:before="0" w:after="0"/>
      <w:ind w:left="860"/>
    </w:pPr>
    <w:rPr>
      <w:rFonts w:eastAsia="Arial" w:cs="Arial"/>
      <w:sz w:val="20"/>
      <w:szCs w:val="20"/>
      <w:lang w:val="en-US"/>
    </w:rPr>
  </w:style>
  <w:style w:type="character" w:customStyle="1" w:styleId="BodyTextChar">
    <w:name w:val="Body Text Char"/>
    <w:basedOn w:val="DefaultParagraphFont"/>
    <w:link w:val="BodyText"/>
    <w:uiPriority w:val="1"/>
    <w:rsid w:val="00325422"/>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3382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44A36A510A14046AC1875E179D9918F" ma:contentTypeVersion="13" ma:contentTypeDescription="Create a new document." ma:contentTypeScope="" ma:versionID="e139ca74d6216e43002bc725ae593e10">
  <xsd:schema xmlns:xsd="http://www.w3.org/2001/XMLSchema" xmlns:xs="http://www.w3.org/2001/XMLSchema" xmlns:p="http://schemas.microsoft.com/office/2006/metadata/properties" xmlns:ns2="082ac1a9-f566-4b15-9872-08e745c58e58" xmlns:ns3="3e61d8d0-71c7-471c-b21d-124a554d140f" targetNamespace="http://schemas.microsoft.com/office/2006/metadata/properties" ma:root="true" ma:fieldsID="cf24a3d948b60877c1d81b6a3720ae3c" ns2:_="" ns3:_="">
    <xsd:import namespace="082ac1a9-f566-4b15-9872-08e745c58e58"/>
    <xsd:import namespace="3e61d8d0-71c7-471c-b21d-124a554d14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2ac1a9-f566-4b15-9872-08e745c58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61d8d0-71c7-471c-b21d-124a554d140f"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F0B3686-99CD-4FE8-B0CE-3AD4018880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9C0474A-2793-7A4F-89CD-0683A722E8B4}">
  <ds:schemaRefs>
    <ds:schemaRef ds:uri="http://schemas.openxmlformats.org/officeDocument/2006/bibliography"/>
  </ds:schemaRefs>
</ds:datastoreItem>
</file>

<file path=customXml/itemProps3.xml><?xml version="1.0" encoding="utf-8"?>
<ds:datastoreItem xmlns:ds="http://schemas.openxmlformats.org/officeDocument/2006/customXml" ds:itemID="{8C3B91A1-7ECE-4DAD-A6A6-831D61159E0E}">
  <ds:schemaRefs>
    <ds:schemaRef ds:uri="http://schemas.microsoft.com/sharepoint/v3/contenttype/forms"/>
  </ds:schemaRefs>
</ds:datastoreItem>
</file>

<file path=customXml/itemProps4.xml><?xml version="1.0" encoding="utf-8"?>
<ds:datastoreItem xmlns:ds="http://schemas.openxmlformats.org/officeDocument/2006/customXml" ds:itemID="{5D756973-8FA5-4761-9A8B-18F08EC7C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2ac1a9-f566-4b15-9872-08e745c58e58"/>
    <ds:schemaRef ds:uri="3e61d8d0-71c7-471c-b21d-124a554d14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656</Words>
  <Characters>3743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Lindsay Koffler</dc:creator>
  <cp:lastModifiedBy>Kavanagh, Chantal</cp:lastModifiedBy>
  <cp:revision>4</cp:revision>
  <dcterms:created xsi:type="dcterms:W3CDTF">2023-03-14T21:58:00Z</dcterms:created>
  <dcterms:modified xsi:type="dcterms:W3CDTF">2023-08-08T21:08:00Z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2021-09-16T00:00:00Z</vt:filetime>
  </property>
  <property fmtid="{D5CDD505-2E9C-101B-9397-08002B2CF9AE}" pid="3" name="Creator">
    <vt:lpwstr>Adobe InDesign 16.3 (Macintosh)</vt:lpwstr>
  </property>
  <property fmtid="{D5CDD505-2E9C-101B-9397-08002B2CF9AE}" pid="4" name="LastSaved">
    <vt:filetime>2021-09-16T00:00:00Z</vt:filetime>
  </property>
  <property fmtid="{D5CDD505-2E9C-101B-9397-08002B2CF9AE}" pid="5" name="ContentTypeId">
    <vt:lpwstr>0x010100A44A36A510A14046AC1875E179D9918F</vt:lpwstr>
  </property>
</Properties>
</file>