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7"/>
        <w:gridCol w:w="1923"/>
      </w:tblGrid>
      <w:tr w:rsidR="007E54E0" w:rsidRPr="007F288C" w14:paraId="2E22E1B7" w14:textId="77777777">
        <w:trPr>
          <w:trHeight w:hRule="exact" w:val="612"/>
        </w:trPr>
        <w:tc>
          <w:tcPr>
            <w:tcW w:w="83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E22E1B5" w14:textId="1832917F" w:rsidR="007E54E0" w:rsidRPr="007F288C" w:rsidRDefault="00C04F77" w:rsidP="00FB503A">
            <w:pPr>
              <w:spacing w:line="224" w:lineRule="exact"/>
              <w:ind w:right="3115"/>
              <w:jc w:val="right"/>
              <w:textAlignment w:val="baseline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7F288C">
              <w:rPr>
                <w:rFonts w:ascii="Arial" w:eastAsia="Arial" w:hAnsi="Arial" w:cs="Arial"/>
                <w:b/>
                <w:color w:val="000000"/>
                <w:sz w:val="24"/>
              </w:rPr>
              <w:t>N</w:t>
            </w:r>
            <w:r w:rsidRPr="007F288C">
              <w:rPr>
                <w:rFonts w:ascii="Arial" w:eastAsia="Arial" w:hAnsi="Arial" w:cs="Arial"/>
                <w:b/>
                <w:color w:val="000000"/>
                <w:sz w:val="19"/>
              </w:rPr>
              <w:t xml:space="preserve">OTICE TO </w:t>
            </w:r>
            <w:r w:rsidRPr="007F288C">
              <w:rPr>
                <w:rFonts w:ascii="Arial" w:eastAsia="Arial" w:hAnsi="Arial" w:cs="Arial"/>
                <w:b/>
                <w:color w:val="000000"/>
                <w:sz w:val="24"/>
              </w:rPr>
              <w:t>N</w:t>
            </w:r>
            <w:r w:rsidRPr="007F288C">
              <w:rPr>
                <w:rFonts w:ascii="Arial" w:eastAsia="Arial" w:hAnsi="Arial" w:cs="Arial"/>
                <w:b/>
                <w:color w:val="000000"/>
                <w:sz w:val="19"/>
              </w:rPr>
              <w:t xml:space="preserve">ONEXEMPT </w:t>
            </w:r>
            <w:r w:rsidRPr="007F288C">
              <w:rPr>
                <w:rFonts w:ascii="Arial" w:eastAsia="Arial" w:hAnsi="Arial" w:cs="Arial"/>
                <w:b/>
                <w:color w:val="000000"/>
                <w:sz w:val="24"/>
              </w:rPr>
              <w:t>E</w:t>
            </w:r>
            <w:r w:rsidRPr="007F288C">
              <w:rPr>
                <w:rFonts w:ascii="Arial" w:eastAsia="Arial" w:hAnsi="Arial" w:cs="Arial"/>
                <w:b/>
                <w:color w:val="000000"/>
                <w:sz w:val="19"/>
              </w:rPr>
              <w:t xml:space="preserve">MPLOYEES IN </w:t>
            </w:r>
            <w:r w:rsidRPr="007F288C">
              <w:rPr>
                <w:rFonts w:ascii="Arial" w:eastAsia="Arial" w:hAnsi="Arial" w:cs="Arial"/>
                <w:b/>
                <w:color w:val="000000"/>
                <w:sz w:val="24"/>
              </w:rPr>
              <w:t>C</w:t>
            </w:r>
            <w:r w:rsidRPr="007F288C">
              <w:rPr>
                <w:rFonts w:ascii="Arial" w:eastAsia="Arial" w:hAnsi="Arial" w:cs="Arial"/>
                <w:b/>
                <w:color w:val="000000"/>
                <w:sz w:val="19"/>
              </w:rPr>
              <w:t>ALIFORNIA</w:t>
            </w:r>
          </w:p>
        </w:tc>
        <w:tc>
          <w:tcPr>
            <w:tcW w:w="1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22E1B6" w14:textId="2E2E4C38" w:rsidR="007E54E0" w:rsidRPr="007F288C" w:rsidRDefault="007E54E0" w:rsidP="00FB503A">
            <w:pPr>
              <w:ind w:right="373"/>
              <w:textAlignment w:val="baseline"/>
              <w:rPr>
                <w:rFonts w:ascii="Arial" w:hAnsi="Arial" w:cs="Arial"/>
              </w:rPr>
            </w:pPr>
          </w:p>
        </w:tc>
      </w:tr>
    </w:tbl>
    <w:p w14:paraId="2E22E1B8" w14:textId="40B3CE6F" w:rsidR="007E54E0" w:rsidRPr="007F288C" w:rsidRDefault="007E54E0">
      <w:pPr>
        <w:spacing w:after="268" w:line="20" w:lineRule="exact"/>
        <w:rPr>
          <w:rFonts w:ascii="Arial" w:hAnsi="Arial" w:cs="Arial"/>
        </w:rPr>
      </w:pPr>
    </w:p>
    <w:p w14:paraId="2E22E1B9" w14:textId="77777777" w:rsidR="007E54E0" w:rsidRPr="007F288C" w:rsidRDefault="00C04F77">
      <w:pPr>
        <w:tabs>
          <w:tab w:val="left" w:leader="underscore" w:pos="6552"/>
        </w:tabs>
        <w:spacing w:before="1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7F288C">
        <w:rPr>
          <w:rFonts w:ascii="Arial" w:eastAsia="Arial" w:hAnsi="Arial" w:cs="Arial"/>
          <w:color w:val="000000"/>
          <w:sz w:val="20"/>
          <w:szCs w:val="20"/>
        </w:rPr>
        <w:t xml:space="preserve">Start Date or Effective Date of Change: </w:t>
      </w:r>
      <w:r w:rsidRPr="007F288C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2E22E1BA" w14:textId="6A668DBC" w:rsidR="007E54E0" w:rsidRPr="007F288C" w:rsidRDefault="00C04F77">
      <w:pPr>
        <w:tabs>
          <w:tab w:val="left" w:pos="3600"/>
        </w:tabs>
        <w:spacing w:before="157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7F288C">
        <w:rPr>
          <w:rFonts w:ascii="Arial" w:eastAsia="Arial" w:hAnsi="Arial" w:cs="Arial"/>
          <w:color w:val="000000"/>
          <w:sz w:val="20"/>
          <w:szCs w:val="20"/>
        </w:rPr>
        <w:t>Employer Name:</w:t>
      </w:r>
      <w:r w:rsidR="00570A9B">
        <w:rPr>
          <w:rFonts w:ascii="Arial" w:eastAsia="Arial" w:hAnsi="Arial" w:cs="Arial"/>
          <w:color w:val="000000"/>
          <w:sz w:val="20"/>
          <w:szCs w:val="20"/>
        </w:rPr>
        <w:t xml:space="preserve"> Volume Services Inc.</w:t>
      </w:r>
      <w:r w:rsidR="00C373D6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E22E1BD" w14:textId="32B26D30" w:rsidR="007E54E0" w:rsidRPr="007F288C" w:rsidRDefault="00C04F77" w:rsidP="00287741">
      <w:pPr>
        <w:tabs>
          <w:tab w:val="left" w:pos="2088"/>
        </w:tabs>
        <w:spacing w:before="277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7F288C">
        <w:rPr>
          <w:rFonts w:ascii="Arial" w:eastAsia="Arial" w:hAnsi="Arial" w:cs="Arial"/>
          <w:color w:val="000000"/>
          <w:sz w:val="20"/>
          <w:szCs w:val="20"/>
        </w:rPr>
        <w:t>Employer Address:</w:t>
      </w:r>
      <w:r w:rsidR="007F288C" w:rsidRPr="007F288C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005A9">
        <w:rPr>
          <w:rFonts w:ascii="Arial" w:eastAsia="Arial" w:hAnsi="Arial" w:cs="Arial"/>
          <w:color w:val="000000"/>
          <w:sz w:val="20"/>
          <w:szCs w:val="20"/>
        </w:rPr>
        <w:t>1 Independence Pointe, Suite 305, Greenville, SC 29615</w:t>
      </w:r>
    </w:p>
    <w:p w14:paraId="2E22E1BE" w14:textId="7B13DCAC" w:rsidR="007E54E0" w:rsidRPr="007F288C" w:rsidRDefault="00C04F77">
      <w:pPr>
        <w:tabs>
          <w:tab w:val="left" w:pos="3600"/>
        </w:tabs>
        <w:spacing w:before="167" w:line="227" w:lineRule="exact"/>
        <w:ind w:left="72"/>
        <w:textAlignment w:val="baseline"/>
        <w:rPr>
          <w:rFonts w:ascii="Arial" w:eastAsia="Arial" w:hAnsi="Arial" w:cs="Arial"/>
          <w:color w:val="000000"/>
          <w:spacing w:val="-1"/>
          <w:sz w:val="20"/>
          <w:szCs w:val="20"/>
        </w:rPr>
      </w:pPr>
      <w:r w:rsidRPr="007F288C">
        <w:rPr>
          <w:rFonts w:ascii="Arial" w:eastAsia="Arial" w:hAnsi="Arial" w:cs="Arial"/>
          <w:color w:val="000000"/>
          <w:spacing w:val="-1"/>
          <w:sz w:val="20"/>
          <w:szCs w:val="20"/>
        </w:rPr>
        <w:t>Employer Phone Number:</w:t>
      </w:r>
      <w:r w:rsidR="00850C6B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7F288C" w:rsidRPr="007F288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50C6B">
        <w:rPr>
          <w:rFonts w:ascii="Arial" w:eastAsia="Arial" w:hAnsi="Arial" w:cs="Arial"/>
          <w:color w:val="000000"/>
          <w:sz w:val="20"/>
          <w:szCs w:val="20"/>
        </w:rPr>
        <w:t>(</w:t>
      </w:r>
      <w:r w:rsidR="00850C6B" w:rsidRPr="00850C6B">
        <w:rPr>
          <w:rFonts w:ascii="Arial" w:eastAsia="Arial" w:hAnsi="Arial" w:cs="Arial"/>
          <w:color w:val="000000"/>
          <w:sz w:val="20"/>
          <w:szCs w:val="20"/>
        </w:rPr>
        <w:t>864</w:t>
      </w:r>
      <w:r w:rsidR="00850C6B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 w:rsidR="00850C6B" w:rsidRPr="00850C6B">
        <w:rPr>
          <w:rFonts w:ascii="Arial" w:eastAsia="Arial" w:hAnsi="Arial" w:cs="Arial"/>
          <w:color w:val="000000"/>
          <w:sz w:val="20"/>
          <w:szCs w:val="20"/>
        </w:rPr>
        <w:t>248</w:t>
      </w:r>
      <w:r w:rsidR="00850C6B">
        <w:rPr>
          <w:rFonts w:ascii="Arial" w:eastAsia="Arial" w:hAnsi="Arial" w:cs="Arial"/>
          <w:color w:val="000000"/>
          <w:sz w:val="20"/>
          <w:szCs w:val="20"/>
        </w:rPr>
        <w:t>-</w:t>
      </w:r>
      <w:r w:rsidR="00850C6B" w:rsidRPr="00850C6B">
        <w:rPr>
          <w:rFonts w:ascii="Arial" w:eastAsia="Arial" w:hAnsi="Arial" w:cs="Arial"/>
          <w:color w:val="000000"/>
          <w:sz w:val="20"/>
          <w:szCs w:val="20"/>
        </w:rPr>
        <w:t>2000</w:t>
      </w:r>
    </w:p>
    <w:p w14:paraId="2E22E1BF" w14:textId="26D30509" w:rsidR="007E54E0" w:rsidRPr="007F288C" w:rsidRDefault="00C04F77">
      <w:pPr>
        <w:spacing w:before="154" w:after="168" w:line="240" w:lineRule="exact"/>
        <w:ind w:left="72" w:right="144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7F288C">
        <w:rPr>
          <w:rFonts w:ascii="Arial" w:eastAsia="Arial" w:hAnsi="Arial" w:cs="Arial"/>
          <w:color w:val="000000"/>
          <w:sz w:val="20"/>
          <w:szCs w:val="20"/>
        </w:rPr>
        <w:t>Is the hiring employer a staffing agency/business (e.g. Temporary Services Agency, Employee Leasing Company; or Professional Employer Organization [PEO])?</w:t>
      </w:r>
      <w:r w:rsidR="00E440B2" w:rsidRPr="007F288C"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31059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B77" w:rsidRPr="007F288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7F288C">
        <w:rPr>
          <w:rFonts w:ascii="Arial" w:eastAsia="Arial" w:hAnsi="Arial" w:cs="Arial"/>
          <w:color w:val="000000"/>
          <w:sz w:val="20"/>
          <w:szCs w:val="20"/>
        </w:rPr>
        <w:t>Yes</w:t>
      </w:r>
      <w:r w:rsidR="00E440B2" w:rsidRPr="007F288C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     </w:t>
      </w:r>
      <w:sdt>
        <w:sdtPr>
          <w:rPr>
            <w:rFonts w:ascii="Arial" w:eastAsia="Arial" w:hAnsi="Arial" w:cs="Arial"/>
            <w:color w:val="000000"/>
            <w:spacing w:val="2"/>
            <w:sz w:val="20"/>
            <w:szCs w:val="20"/>
          </w:rPr>
          <w:id w:val="4376461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1B77" w:rsidRPr="007F288C">
            <w:rPr>
              <w:rFonts w:ascii="Segoe UI Symbol" w:eastAsia="MS Gothic" w:hAnsi="Segoe UI Symbol" w:cs="Segoe UI Symbol"/>
              <w:color w:val="000000"/>
              <w:spacing w:val="2"/>
              <w:sz w:val="20"/>
              <w:szCs w:val="20"/>
            </w:rPr>
            <w:t>☒</w:t>
          </w:r>
        </w:sdtContent>
      </w:sdt>
      <w:r w:rsidR="00E440B2" w:rsidRPr="007F288C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7F288C">
        <w:rPr>
          <w:rFonts w:ascii="Arial" w:eastAsia="Arial" w:hAnsi="Arial" w:cs="Arial"/>
          <w:color w:val="000000"/>
          <w:sz w:val="20"/>
          <w:szCs w:val="20"/>
        </w:rPr>
        <w:t>No</w:t>
      </w:r>
    </w:p>
    <w:p w14:paraId="2E22E1C0" w14:textId="77777777" w:rsidR="007E54E0" w:rsidRPr="003879D3" w:rsidRDefault="00850C6B">
      <w:pPr>
        <w:tabs>
          <w:tab w:val="left" w:leader="underscore" w:pos="7272"/>
          <w:tab w:val="right" w:leader="underscore" w:pos="10080"/>
        </w:tabs>
        <w:spacing w:before="158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E22E1F5">
          <v:line id="_x0000_s1038" style="position:absolute;left:0;text-align:left;z-index:251662336;mso-position-horizontal-relative:page;mso-position-vertical-relative:page" from="53.3pt,210.2pt" to="564.2pt,210.2pt" strokeweight="1.45pt">
            <w10:wrap anchorx="page" anchory="page"/>
          </v:line>
        </w:pic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>Employee Name:</w: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ab/>
        <w:t>EMPLID:</w: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2E22E1C1" w14:textId="77777777" w:rsidR="007E54E0" w:rsidRPr="003879D3" w:rsidRDefault="00C04F77">
      <w:pPr>
        <w:tabs>
          <w:tab w:val="left" w:leader="underscore" w:pos="6120"/>
          <w:tab w:val="left" w:leader="underscore" w:pos="8424"/>
        </w:tabs>
        <w:spacing w:before="272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 xml:space="preserve">Position/Job Title: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Wage Rate: $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/hour</w:t>
      </w:r>
    </w:p>
    <w:p w14:paraId="2E22E1C2" w14:textId="77777777" w:rsidR="007E54E0" w:rsidRPr="003879D3" w:rsidRDefault="00C04F77">
      <w:pPr>
        <w:tabs>
          <w:tab w:val="left" w:leader="underscore" w:pos="6120"/>
          <w:tab w:val="left" w:leader="underscore" w:pos="8424"/>
        </w:tabs>
        <w:spacing w:before="267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 xml:space="preserve">Position/Job Title: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Wage Rate: $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/hour</w:t>
      </w:r>
    </w:p>
    <w:p w14:paraId="2E22E1C3" w14:textId="77777777" w:rsidR="007E54E0" w:rsidRPr="003879D3" w:rsidRDefault="00C04F77">
      <w:pPr>
        <w:tabs>
          <w:tab w:val="left" w:leader="underscore" w:pos="6120"/>
          <w:tab w:val="left" w:leader="underscore" w:pos="8424"/>
        </w:tabs>
        <w:spacing w:before="268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 xml:space="preserve">Position/Job Title: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Wage Rate: $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/hour</w:t>
      </w:r>
    </w:p>
    <w:p w14:paraId="2E22E1C4" w14:textId="70FE9E8C" w:rsidR="007E54E0" w:rsidRPr="003879D3" w:rsidRDefault="00C04F77">
      <w:pPr>
        <w:tabs>
          <w:tab w:val="left" w:leader="underscore" w:pos="3600"/>
          <w:tab w:val="left" w:leader="underscore" w:pos="7200"/>
        </w:tabs>
        <w:spacing w:before="238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>Overtime Rate(s) of Pay*: $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/hour (time and one half) $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</w:r>
      <w:r w:rsidR="009279D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>/hour (double time) subject</w:t>
      </w:r>
    </w:p>
    <w:p w14:paraId="2E22E1C5" w14:textId="77777777" w:rsidR="007E54E0" w:rsidRPr="003879D3" w:rsidRDefault="00C04F77">
      <w:pPr>
        <w:spacing w:before="37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>to upward adjustment when other specified forms of pay are earned during the applicable pay period.</w:t>
      </w:r>
    </w:p>
    <w:p w14:paraId="2E22E1C6" w14:textId="73155346" w:rsidR="007E54E0" w:rsidRPr="003879D3" w:rsidRDefault="00C04F77">
      <w:pPr>
        <w:tabs>
          <w:tab w:val="left" w:pos="3600"/>
          <w:tab w:val="left" w:pos="7200"/>
        </w:tabs>
        <w:spacing w:before="133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>Overtime Rate(s) of Pay*: $</w:t>
      </w:r>
      <w:r w:rsidR="009279D9">
        <w:rPr>
          <w:rFonts w:ascii="Arial" w:eastAsia="Arial" w:hAnsi="Arial" w:cs="Arial"/>
          <w:color w:val="000000"/>
          <w:sz w:val="20"/>
          <w:szCs w:val="20"/>
        </w:rPr>
        <w:t xml:space="preserve">  ________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>/hour (time and one half) $</w:t>
      </w:r>
      <w:r w:rsidR="009279D9">
        <w:rPr>
          <w:rFonts w:ascii="Arial" w:eastAsia="Arial" w:hAnsi="Arial" w:cs="Arial"/>
          <w:color w:val="000000"/>
          <w:sz w:val="20"/>
          <w:szCs w:val="20"/>
        </w:rPr>
        <w:t xml:space="preserve"> __________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>/hour (double time) subject</w:t>
      </w:r>
    </w:p>
    <w:p w14:paraId="2E22E1C7" w14:textId="77777777" w:rsidR="007E54E0" w:rsidRPr="003879D3" w:rsidRDefault="00C04F77">
      <w:pPr>
        <w:spacing w:before="33" w:line="227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>to upward adjustment when other specified forms of pay are earned during the applicable pay period.</w:t>
      </w:r>
    </w:p>
    <w:p w14:paraId="2E22E1C8" w14:textId="77777777" w:rsidR="007E54E0" w:rsidRPr="003879D3" w:rsidRDefault="00C04F77">
      <w:pPr>
        <w:spacing w:before="120" w:line="264" w:lineRule="exact"/>
        <w:ind w:left="72" w:right="43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>We will provide notice of any changes in your base rate or rates on the pay stub (i.e. itemized wage statement) that follows the date that your change goes into effect.</w:t>
      </w:r>
    </w:p>
    <w:p w14:paraId="2E22E1C9" w14:textId="1DF0604E" w:rsidR="007E54E0" w:rsidRPr="003879D3" w:rsidRDefault="00C04F77">
      <w:pPr>
        <w:tabs>
          <w:tab w:val="right" w:leader="underscore" w:pos="10224"/>
        </w:tabs>
        <w:spacing w:before="164" w:line="283" w:lineRule="exact"/>
        <w:ind w:left="7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 xml:space="preserve">Commission: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17614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C00" w:rsidRPr="003879D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9D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 xml:space="preserve">Yes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34767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C00" w:rsidRPr="003879D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9D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>No Define: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2E22E1CA" w14:textId="43168C4A" w:rsidR="007E54E0" w:rsidRPr="003879D3" w:rsidRDefault="00E440B2">
      <w:pPr>
        <w:spacing w:before="221" w:line="283" w:lineRule="exact"/>
        <w:ind w:left="72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</w:rPr>
      </w:pPr>
      <w:r w:rsidRPr="003879D3">
        <w:rPr>
          <w:rFonts w:ascii="Arial" w:eastAsia="Verdana" w:hAnsi="Arial" w:cs="Arial"/>
          <w:b/>
          <w:noProof/>
          <w:color w:val="000000"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B164CD" wp14:editId="05FE9B7A">
                <wp:simplePos x="0" y="0"/>
                <wp:positionH relativeFrom="column">
                  <wp:posOffset>4718273</wp:posOffset>
                </wp:positionH>
                <wp:positionV relativeFrom="paragraph">
                  <wp:posOffset>215900</wp:posOffset>
                </wp:positionV>
                <wp:extent cx="71120" cy="59055"/>
                <wp:effectExtent l="0" t="0" r="24130" b="17145"/>
                <wp:wrapNone/>
                <wp:docPr id="786584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59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737D7" id="Rectangle 1" o:spid="_x0000_s1026" style="position:absolute;margin-left:371.5pt;margin-top:17pt;width:5.6pt;height:4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" filled="f" strokecolor="#09101d [484]" strokeweight="1pt"/>
            </w:pict>
          </mc:Fallback>
        </mc:AlternateContent>
      </w:r>
      <w:r w:rsidRPr="003879D3">
        <w:rPr>
          <w:rFonts w:ascii="Arial" w:eastAsia="Verdana" w:hAnsi="Arial" w:cs="Arial"/>
          <w:b/>
          <w:noProof/>
          <w:color w:val="000000"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E56428" wp14:editId="19E51EEC">
                <wp:simplePos x="0" y="0"/>
                <wp:positionH relativeFrom="column">
                  <wp:posOffset>4263242</wp:posOffset>
                </wp:positionH>
                <wp:positionV relativeFrom="paragraph">
                  <wp:posOffset>213756</wp:posOffset>
                </wp:positionV>
                <wp:extent cx="71120" cy="59055"/>
                <wp:effectExtent l="0" t="0" r="24130" b="17145"/>
                <wp:wrapNone/>
                <wp:docPr id="10740797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59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81E35" id="Rectangle 1" o:spid="_x0000_s1026" style="position:absolute;margin-left:335.7pt;margin-top:16.85pt;width:5.6pt;height:4.6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" filled="f" strokecolor="#09101d [484]" strokeweight="1pt"/>
            </w:pict>
          </mc:Fallback>
        </mc:AlternateContent>
      </w:r>
      <w:r w:rsidR="00C04F77" w:rsidRPr="003879D3">
        <w:rPr>
          <w:rFonts w:ascii="Arial" w:eastAsia="Arial" w:hAnsi="Arial" w:cs="Arial"/>
          <w:color w:val="000000"/>
          <w:spacing w:val="2"/>
          <w:sz w:val="20"/>
          <w:szCs w:val="20"/>
        </w:rPr>
        <w:t>Does a written agreement exist providing the rate(s) of pay? (Check box</w:t>
      </w:r>
      <w:r w:rsidRPr="003879D3">
        <w:rPr>
          <w:rFonts w:ascii="Arial" w:eastAsia="Arial" w:hAnsi="Arial" w:cs="Arial"/>
          <w:color w:val="000000"/>
          <w:spacing w:val="2"/>
          <w:sz w:val="20"/>
          <w:szCs w:val="20"/>
        </w:rPr>
        <w:t>)    Yes       No</w:t>
      </w:r>
    </w:p>
    <w:p w14:paraId="2E22E1CB" w14:textId="7680D50D" w:rsidR="007E54E0" w:rsidRPr="003879D3" w:rsidRDefault="00C04F77">
      <w:pPr>
        <w:tabs>
          <w:tab w:val="left" w:pos="8928"/>
        </w:tabs>
        <w:spacing w:before="149" w:line="283" w:lineRule="exact"/>
        <w:ind w:left="504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 xml:space="preserve">If yes, are all the rates of pay and bases thereof contained in that written agreement? </w:t>
      </w:r>
      <w:r w:rsidRPr="003879D3"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eastAsia="Verdana" w:hAnsi="Arial" w:cs="Arial"/>
            <w:color w:val="000000"/>
            <w:sz w:val="20"/>
            <w:szCs w:val="20"/>
          </w:rPr>
          <w:id w:val="56422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A58" w:rsidRPr="003879D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3879D3">
        <w:rPr>
          <w:rFonts w:ascii="Arial" w:eastAsia="Arial" w:hAnsi="Arial" w:cs="Arial"/>
          <w:color w:val="000000"/>
          <w:sz w:val="20"/>
          <w:szCs w:val="20"/>
        </w:rPr>
        <w:t>Yes</w:t>
      </w:r>
      <w:r w:rsidRPr="003879D3">
        <w:rPr>
          <w:rFonts w:ascii="Arial" w:eastAsia="Arial" w:hAnsi="Arial" w:cs="Arial"/>
          <w:color w:val="000000"/>
          <w:sz w:val="20"/>
          <w:szCs w:val="20"/>
        </w:rPr>
        <w:tab/>
      </w:r>
      <w:r w:rsidRPr="003879D3"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eastAsia="Verdana" w:hAnsi="Arial" w:cs="Arial"/>
            <w:color w:val="000000"/>
            <w:sz w:val="20"/>
            <w:szCs w:val="20"/>
          </w:rPr>
          <w:id w:val="60870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A58" w:rsidRPr="003879D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3879D3">
        <w:rPr>
          <w:rFonts w:ascii="Arial" w:eastAsia="Arial" w:hAnsi="Arial" w:cs="Arial"/>
          <w:color w:val="000000"/>
          <w:sz w:val="20"/>
          <w:szCs w:val="20"/>
        </w:rPr>
        <w:t>No</w:t>
      </w:r>
    </w:p>
    <w:p w14:paraId="2E22E1CC" w14:textId="57F3DCC3" w:rsidR="007E54E0" w:rsidRPr="003879D3" w:rsidRDefault="00C04F77">
      <w:pPr>
        <w:spacing w:line="414" w:lineRule="exact"/>
        <w:ind w:left="72" w:firstLine="432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3879D3">
        <w:rPr>
          <w:rFonts w:ascii="Arial" w:eastAsia="Arial" w:hAnsi="Arial" w:cs="Arial"/>
          <w:color w:val="000000"/>
          <w:sz w:val="20"/>
          <w:szCs w:val="20"/>
        </w:rPr>
        <w:t xml:space="preserve">Attach written agreement (i.e. offer letter, commission agreement) to this notice. </w:t>
      </w:r>
      <w:r w:rsidRPr="003879D3">
        <w:rPr>
          <w:rFonts w:ascii="Arial" w:eastAsia="Arial" w:hAnsi="Arial" w:cs="Arial"/>
          <w:color w:val="000000"/>
          <w:sz w:val="20"/>
          <w:szCs w:val="20"/>
        </w:rPr>
        <w:br/>
        <w:t>Regular Pay Day (check one):</w:t>
      </w:r>
    </w:p>
    <w:p w14:paraId="2E22E1CD" w14:textId="593B6FCD" w:rsidR="007E54E0" w:rsidRPr="003879D3" w:rsidRDefault="00850C6B">
      <w:pPr>
        <w:tabs>
          <w:tab w:val="left" w:pos="1080"/>
          <w:tab w:val="left" w:leader="underscore" w:pos="3240"/>
          <w:tab w:val="left" w:pos="5256"/>
          <w:tab w:val="left" w:leader="underscore" w:pos="7848"/>
        </w:tabs>
        <w:spacing w:before="121" w:after="244" w:line="284" w:lineRule="exact"/>
        <w:ind w:left="720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37288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50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291FC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>Weekly on</w: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ab/>
        <w:t>(day of week)</w: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ab/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4616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D3" w:rsidRPr="003879D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04F77" w:rsidRPr="003879D3"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>Bi-weekly on</w:t>
      </w:r>
      <w:r w:rsidR="00C04F77" w:rsidRPr="003879D3">
        <w:rPr>
          <w:rFonts w:ascii="Arial" w:eastAsia="Arial" w:hAnsi="Arial" w:cs="Arial"/>
          <w:color w:val="000000"/>
          <w:sz w:val="20"/>
          <w:szCs w:val="20"/>
        </w:rPr>
        <w:tab/>
        <w:t>(day of week)</w:t>
      </w:r>
    </w:p>
    <w:p w14:paraId="2E22E1CE" w14:textId="1FC868D5" w:rsidR="007E54E0" w:rsidRPr="001A0E3B" w:rsidRDefault="00850C6B">
      <w:pPr>
        <w:spacing w:before="89" w:after="1" w:line="208" w:lineRule="exact"/>
        <w:ind w:left="72" w:right="72"/>
        <w:textAlignment w:val="baseline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sz w:val="20"/>
          <w:szCs w:val="20"/>
        </w:rPr>
        <w:pict w14:anchorId="2E22E1F6">
          <v:line id="_x0000_s1037" style="position:absolute;left:0;text-align:left;z-index:251663360;mso-position-horizontal-relative:page;mso-position-vertical-relative:page" from="50.15pt,542.65pt" to="558.3pt,542.65pt" strokeweight="1.7pt">
            <w10:wrap anchorx="page" anchory="page"/>
          </v:line>
        </w:pict>
      </w:r>
      <w:r w:rsidR="00C04F77" w:rsidRPr="001A0E3B">
        <w:rPr>
          <w:rFonts w:ascii="Arial" w:eastAsia="Arial" w:hAnsi="Arial"/>
          <w:b/>
          <w:color w:val="000000"/>
          <w:sz w:val="20"/>
          <w:szCs w:val="20"/>
        </w:rPr>
        <w:t>*</w:t>
      </w:r>
      <w:r w:rsidR="00C04F77" w:rsidRPr="001A0E3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C04F77" w:rsidRPr="001A0E3B">
        <w:rPr>
          <w:rFonts w:ascii="Arial" w:eastAsia="Arial" w:hAnsi="Arial" w:cs="Arial"/>
          <w:color w:val="000000"/>
          <w:sz w:val="20"/>
          <w:szCs w:val="20"/>
        </w:rPr>
        <w:t>For eligible nonexempt employees who have alternative workweek schedules, overtime is calculated as stated in the election documentation. For employees covered by a Collective Bargaining Agreement that expressly outlines premium wage rates for overtime, overtime will be paid per the CBA.</w:t>
      </w:r>
    </w:p>
    <w:p w14:paraId="2E22E1CF" w14:textId="3608239A" w:rsidR="007E54E0" w:rsidRPr="001A0E3B" w:rsidRDefault="003929BD">
      <w:pPr>
        <w:spacing w:before="237" w:after="98" w:line="230" w:lineRule="exact"/>
        <w:ind w:left="72"/>
        <w:textAlignment w:val="baseline"/>
        <w:rPr>
          <w:rFonts w:ascii="Arial" w:eastAsia="Arial" w:hAnsi="Arial" w:cs="Arial"/>
          <w:b/>
          <w:color w:val="000000"/>
          <w:spacing w:val="-1"/>
          <w:sz w:val="20"/>
          <w:szCs w:val="20"/>
        </w:rPr>
      </w:pPr>
      <w:r w:rsidRPr="003929BD">
        <w:rPr>
          <w:rFonts w:ascii="Arial" w:eastAsia="Arial" w:hAnsi="Arial" w:cs="Arial"/>
          <w:b/>
          <w:noProof/>
          <w:color w:val="000000"/>
          <w:spacing w:val="-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AAAB3" wp14:editId="69845BB7">
                <wp:simplePos x="0" y="0"/>
                <wp:positionH relativeFrom="column">
                  <wp:posOffset>4029075</wp:posOffset>
                </wp:positionH>
                <wp:positionV relativeFrom="paragraph">
                  <wp:posOffset>2083435</wp:posOffset>
                </wp:positionV>
                <wp:extent cx="2360930" cy="333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03FD" w14:textId="102A1613" w:rsidR="003929BD" w:rsidRPr="003929BD" w:rsidRDefault="003929BD" w:rsidP="003929B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929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January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AAA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25pt;margin-top:164.05pt;width:185.9pt;height:26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" stroked="f">
                <v:textbox>
                  <w:txbxContent>
                    <w:p w14:paraId="373903FD" w14:textId="102A1613" w:rsidR="003929BD" w:rsidRPr="003929BD" w:rsidRDefault="003929BD" w:rsidP="003929B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929BD">
                        <w:rPr>
                          <w:rFonts w:ascii="Arial" w:hAnsi="Arial" w:cs="Arial"/>
                          <w:sz w:val="16"/>
                          <w:szCs w:val="16"/>
                        </w:rPr>
                        <w:t>January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C6B">
        <w:rPr>
          <w:rFonts w:ascii="Arial" w:hAnsi="Arial" w:cs="Arial"/>
          <w:sz w:val="20"/>
          <w:szCs w:val="20"/>
        </w:rPr>
        <w:pict w14:anchorId="2E22E1F9">
          <v:shape id="_x0000_s1035" type="#_x0000_t202" style="position:absolute;left:0;text-align:left;margin-left:77.05pt;margin-top:616.9pt;width:210.95pt;height:69.15pt;z-index:-251655168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14:paraId="423ABA7E" w14:textId="77777777" w:rsidR="0001598C" w:rsidRPr="0001598C" w:rsidRDefault="0001598C" w:rsidP="0001598C">
                  <w:pPr>
                    <w:textAlignment w:val="baseline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01598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ACE American Insurance Company (Chubb) </w:t>
                  </w:r>
                </w:p>
                <w:p w14:paraId="6211558E" w14:textId="77777777" w:rsidR="0001598C" w:rsidRPr="0001598C" w:rsidRDefault="0001598C" w:rsidP="0001598C">
                  <w:pPr>
                    <w:textAlignment w:val="baseline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01598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c/o Gallagher Bassett Services</w:t>
                  </w:r>
                </w:p>
                <w:p w14:paraId="4E0C03FF" w14:textId="77777777" w:rsidR="0001598C" w:rsidRPr="0001598C" w:rsidRDefault="0001598C" w:rsidP="0001598C">
                  <w:pPr>
                    <w:textAlignment w:val="baseline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01598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P.O. Box 2934</w:t>
                  </w:r>
                </w:p>
                <w:p w14:paraId="3E023E8E" w14:textId="77777777" w:rsidR="0001598C" w:rsidRPr="0001598C" w:rsidRDefault="0001598C" w:rsidP="0001598C">
                  <w:pPr>
                    <w:textAlignment w:val="baseline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01598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Clinton, IA 52733-2934</w:t>
                  </w:r>
                </w:p>
                <w:p w14:paraId="77269D28" w14:textId="77777777" w:rsidR="0001598C" w:rsidRPr="0001598C" w:rsidRDefault="0001598C" w:rsidP="0001598C">
                  <w:pPr>
                    <w:textAlignment w:val="baseline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01598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Phone # (818) 746-9977 </w:t>
                  </w:r>
                </w:p>
                <w:p w14:paraId="2E22E20A" w14:textId="5DC3717E" w:rsidR="007E54E0" w:rsidRPr="00E26A2B" w:rsidRDefault="0001598C" w:rsidP="00F1280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01598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Policy #</w:t>
                  </w:r>
                  <w:r w:rsidRPr="00E26A2B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26A2B" w:rsidRPr="00E26A2B">
                    <w:rPr>
                      <w:rFonts w:ascii="Arial" w:hAnsi="Arial" w:cs="Arial"/>
                      <w:sz w:val="20"/>
                      <w:szCs w:val="20"/>
                    </w:rPr>
                    <w:t>WLRC52072414</w:t>
                  </w:r>
                </w:p>
              </w:txbxContent>
            </v:textbox>
            <w10:wrap type="square" anchorx="page" anchory="page"/>
          </v:shape>
        </w:pict>
      </w:r>
      <w:r w:rsidR="00850C6B">
        <w:rPr>
          <w:rFonts w:ascii="Arial" w:hAnsi="Arial" w:cs="Arial"/>
          <w:sz w:val="20"/>
          <w:szCs w:val="20"/>
        </w:rPr>
        <w:pict w14:anchorId="2E22E1F8">
          <v:shape id="_x0000_s0" o:spid="_x0000_s1036" type="#_x0000_t202" style="position:absolute;left:0;text-align:left;margin-left:65.75pt;margin-top:611pt;width:480.5pt;height:113.75pt;z-index:-251656192;mso-wrap-distance-left:15.6pt;mso-wrap-distance-right:17.9pt;mso-wrap-distance-bottom:29.75pt;mso-position-horizontal-relative:page;mso-position-vertical-relative:page" filled="f" stroked="f">
            <v:textbox style="mso-next-textbox:#_x0000_s0" inset="0,0,0,0">
              <w:txbxContent>
                <w:p w14:paraId="2E22E205" w14:textId="77777777" w:rsidR="007E54E0" w:rsidRDefault="007E54E0">
                  <w:pPr>
                    <w:pBdr>
                      <w:top w:val="single" w:sz="11" w:space="0" w:color="000000"/>
                      <w:left w:val="single" w:sz="11" w:space="15" w:color="000000"/>
                      <w:bottom w:val="single" w:sz="11" w:space="29" w:color="000000"/>
                      <w:right w:val="single" w:sz="11" w:space="17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850C6B">
        <w:rPr>
          <w:rFonts w:ascii="Arial" w:hAnsi="Arial" w:cs="Arial"/>
          <w:sz w:val="20"/>
          <w:szCs w:val="20"/>
        </w:rPr>
        <w:pict w14:anchorId="2E22E1FB">
          <v:line id="_x0000_s1033" style="position:absolute;left:0;text-align:left;z-index:251664384;mso-position-horizontal-relative:page;mso-position-vertical-relative:page" from="50.15pt,589.4pt" to="558.55pt,589.4pt" strokeweight="1.7pt">
            <w10:wrap anchorx="page" anchory="page"/>
          </v:line>
        </w:pict>
      </w:r>
      <w:r w:rsidR="00C04F77" w:rsidRPr="001A0E3B"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Workers Compensation Insurance Carrier</w:t>
      </w:r>
    </w:p>
    <w:p w14:paraId="2E22E1D2" w14:textId="1369ACF3" w:rsidR="007E54E0" w:rsidRDefault="007E54E0">
      <w:pPr>
        <w:spacing w:before="6" w:after="275"/>
        <w:ind w:left="8464" w:right="266"/>
        <w:textAlignment w:val="baseline"/>
      </w:pPr>
    </w:p>
    <w:p w14:paraId="2E22E1D3" w14:textId="77777777" w:rsidR="007E54E0" w:rsidRDefault="00C04F77">
      <w:pPr>
        <w:spacing w:before="1" w:line="229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Paid Sick Leave</w:t>
      </w:r>
    </w:p>
    <w:p w14:paraId="2E22E1D4" w14:textId="77777777" w:rsidR="007E54E0" w:rsidRDefault="00C04F77">
      <w:pPr>
        <w:spacing w:before="227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You are entitled to minimum requirements for paid sick leave under state law which provides that an employee:</w:t>
      </w:r>
    </w:p>
    <w:p w14:paraId="2E22E1D5" w14:textId="307EE65D" w:rsidR="007E54E0" w:rsidRDefault="00C04F77">
      <w:pPr>
        <w:numPr>
          <w:ilvl w:val="0"/>
          <w:numId w:val="1"/>
        </w:numPr>
        <w:tabs>
          <w:tab w:val="clear" w:pos="360"/>
          <w:tab w:val="left" w:pos="432"/>
        </w:tabs>
        <w:spacing w:before="234" w:line="230" w:lineRule="exact"/>
        <w:ind w:left="432" w:right="216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May accrue paid sick leave and may request and use up to </w:t>
      </w:r>
      <w:r w:rsidR="00DD734A">
        <w:rPr>
          <w:rFonts w:ascii="Arial" w:eastAsia="Arial" w:hAnsi="Arial"/>
          <w:color w:val="000000"/>
          <w:sz w:val="20"/>
        </w:rPr>
        <w:t>5</w:t>
      </w:r>
      <w:r>
        <w:rPr>
          <w:rFonts w:ascii="Arial" w:eastAsia="Arial" w:hAnsi="Arial"/>
          <w:color w:val="000000"/>
          <w:sz w:val="20"/>
        </w:rPr>
        <w:t xml:space="preserve"> days or </w:t>
      </w:r>
      <w:r w:rsidR="005602CD">
        <w:rPr>
          <w:rFonts w:ascii="Arial" w:eastAsia="Arial" w:hAnsi="Arial"/>
          <w:color w:val="000000"/>
          <w:sz w:val="20"/>
        </w:rPr>
        <w:t>40</w:t>
      </w:r>
      <w:r>
        <w:rPr>
          <w:rFonts w:ascii="Arial" w:eastAsia="Arial" w:hAnsi="Arial"/>
          <w:color w:val="000000"/>
          <w:sz w:val="20"/>
        </w:rPr>
        <w:t xml:space="preserve"> hours of accrued paid sick leave per year;</w:t>
      </w:r>
    </w:p>
    <w:p w14:paraId="2E22E1D6" w14:textId="77777777" w:rsidR="007E54E0" w:rsidRDefault="00C04F77">
      <w:pPr>
        <w:numPr>
          <w:ilvl w:val="0"/>
          <w:numId w:val="1"/>
        </w:numPr>
        <w:tabs>
          <w:tab w:val="clear" w:pos="360"/>
          <w:tab w:val="left" w:pos="432"/>
        </w:tabs>
        <w:spacing w:line="227" w:lineRule="exact"/>
        <w:ind w:left="432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May not be terminated or retaliated against for using or requesting the use of paid sick leave; and</w:t>
      </w:r>
    </w:p>
    <w:p w14:paraId="2E22E1D7" w14:textId="77777777" w:rsidR="007E54E0" w:rsidRDefault="00C04F77">
      <w:pPr>
        <w:numPr>
          <w:ilvl w:val="0"/>
          <w:numId w:val="1"/>
        </w:numPr>
        <w:tabs>
          <w:tab w:val="clear" w:pos="360"/>
          <w:tab w:val="left" w:pos="432"/>
        </w:tabs>
        <w:spacing w:before="2" w:line="229" w:lineRule="exact"/>
        <w:ind w:left="432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Has the right to file a complaint against an employer who retaliates or discriminates against an employee for:</w:t>
      </w:r>
    </w:p>
    <w:p w14:paraId="2E22E1D8" w14:textId="77777777" w:rsidR="007E54E0" w:rsidRDefault="00C04F77">
      <w:pPr>
        <w:numPr>
          <w:ilvl w:val="0"/>
          <w:numId w:val="2"/>
        </w:numPr>
        <w:tabs>
          <w:tab w:val="clear" w:pos="216"/>
          <w:tab w:val="left" w:pos="648"/>
        </w:tabs>
        <w:spacing w:before="1" w:line="229" w:lineRule="exact"/>
        <w:ind w:left="648" w:hanging="216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requesting or using accrued sick days;</w:t>
      </w:r>
    </w:p>
    <w:p w14:paraId="2E22E1D9" w14:textId="77777777" w:rsidR="007E54E0" w:rsidRDefault="00C04F77">
      <w:pPr>
        <w:numPr>
          <w:ilvl w:val="0"/>
          <w:numId w:val="2"/>
        </w:numPr>
        <w:tabs>
          <w:tab w:val="clear" w:pos="216"/>
          <w:tab w:val="left" w:pos="648"/>
        </w:tabs>
        <w:spacing w:before="6" w:line="227" w:lineRule="exact"/>
        <w:ind w:left="648" w:hanging="216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attempting to exercise the right to use paid sick days;</w:t>
      </w:r>
    </w:p>
    <w:p w14:paraId="2E22E1DA" w14:textId="5CCBE1E9" w:rsidR="007E54E0" w:rsidRDefault="00C04F77">
      <w:pPr>
        <w:numPr>
          <w:ilvl w:val="0"/>
          <w:numId w:val="2"/>
        </w:numPr>
        <w:tabs>
          <w:tab w:val="clear" w:pos="216"/>
          <w:tab w:val="left" w:pos="648"/>
        </w:tabs>
        <w:spacing w:line="228" w:lineRule="exact"/>
        <w:ind w:left="648" w:hanging="21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filing a complaint or alleging a violation of </w:t>
      </w:r>
      <w:r w:rsidR="00892FF7">
        <w:rPr>
          <w:rFonts w:ascii="Arial" w:eastAsia="Arial" w:hAnsi="Arial"/>
          <w:color w:val="000000"/>
          <w:sz w:val="20"/>
        </w:rPr>
        <w:t xml:space="preserve">Article 1.5 section 245 et seq. of the </w:t>
      </w:r>
      <w:r>
        <w:rPr>
          <w:rFonts w:ascii="Arial" w:eastAsia="Arial" w:hAnsi="Arial"/>
          <w:color w:val="000000"/>
          <w:sz w:val="20"/>
        </w:rPr>
        <w:t xml:space="preserve">California Labor Code </w:t>
      </w:r>
    </w:p>
    <w:p w14:paraId="2E22E1DB" w14:textId="664CD29F" w:rsidR="007E54E0" w:rsidRDefault="00C04F77">
      <w:pPr>
        <w:numPr>
          <w:ilvl w:val="0"/>
          <w:numId w:val="2"/>
        </w:numPr>
        <w:tabs>
          <w:tab w:val="clear" w:pos="216"/>
          <w:tab w:val="left" w:pos="648"/>
        </w:tabs>
        <w:spacing w:before="5" w:line="230" w:lineRule="exact"/>
        <w:ind w:left="648" w:right="72" w:hanging="21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cooperating in an investigation or prosecution of an alleged violation of </w:t>
      </w:r>
      <w:r w:rsidR="00892FF7">
        <w:rPr>
          <w:rFonts w:ascii="Arial" w:eastAsia="Arial" w:hAnsi="Arial"/>
          <w:color w:val="000000"/>
          <w:sz w:val="20"/>
        </w:rPr>
        <w:t>this Article</w:t>
      </w:r>
      <w:r>
        <w:rPr>
          <w:rFonts w:ascii="Arial" w:eastAsia="Arial" w:hAnsi="Arial"/>
          <w:color w:val="000000"/>
          <w:sz w:val="20"/>
        </w:rPr>
        <w:t xml:space="preserve"> or opposing any policy or practice or act that is prohibited by </w:t>
      </w:r>
      <w:r w:rsidR="00354508">
        <w:rPr>
          <w:rFonts w:ascii="Arial" w:eastAsia="Arial" w:hAnsi="Arial"/>
          <w:color w:val="000000"/>
          <w:sz w:val="20"/>
        </w:rPr>
        <w:t>Article 1.5 section 245 et seq. of the California Labor Code</w:t>
      </w:r>
      <w:r>
        <w:rPr>
          <w:rFonts w:ascii="Arial" w:eastAsia="Arial" w:hAnsi="Arial"/>
          <w:color w:val="000000"/>
          <w:sz w:val="20"/>
        </w:rPr>
        <w:t>.</w:t>
      </w:r>
    </w:p>
    <w:p w14:paraId="2E22E1DC" w14:textId="77777777" w:rsidR="007E54E0" w:rsidRDefault="00C04F77">
      <w:pPr>
        <w:spacing w:before="227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The following applies to you: (Check one box)</w:t>
      </w:r>
    </w:p>
    <w:p w14:paraId="2E22E1DE" w14:textId="290DB030" w:rsidR="007E54E0" w:rsidRDefault="00850C6B" w:rsidP="00BE43D5">
      <w:pPr>
        <w:spacing w:before="227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178656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416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BE43D5">
        <w:rPr>
          <w:rFonts w:ascii="Arial" w:eastAsia="Arial" w:hAnsi="Arial"/>
          <w:color w:val="000000"/>
          <w:sz w:val="20"/>
        </w:rPr>
        <w:t xml:space="preserve">  1. </w:t>
      </w:r>
      <w:r w:rsidR="00C04F77" w:rsidRPr="00BE43D5">
        <w:rPr>
          <w:rFonts w:ascii="Arial" w:eastAsia="Arial" w:hAnsi="Arial"/>
          <w:color w:val="000000"/>
          <w:sz w:val="20"/>
        </w:rPr>
        <w:t>Accrues paid sick leave only pursuant to the minimum requirements stated in Labor Code § 245</w:t>
      </w:r>
      <w:r w:rsidR="00354508" w:rsidRPr="00BE43D5">
        <w:rPr>
          <w:rFonts w:ascii="Arial" w:eastAsia="Arial" w:hAnsi="Arial"/>
          <w:color w:val="000000"/>
          <w:sz w:val="20"/>
        </w:rPr>
        <w:t>, et seq.</w:t>
      </w:r>
      <w:r w:rsidR="00C04F77" w:rsidRPr="00BE43D5">
        <w:rPr>
          <w:rFonts w:ascii="Arial" w:eastAsia="Arial" w:hAnsi="Arial"/>
          <w:color w:val="000000"/>
          <w:sz w:val="20"/>
        </w:rPr>
        <w:t xml:space="preserve"> with</w:t>
      </w:r>
      <w:r w:rsidR="00323CD3" w:rsidRPr="00BE43D5">
        <w:rPr>
          <w:rFonts w:ascii="Arial" w:eastAsia="Arial" w:hAnsi="Arial"/>
          <w:color w:val="000000"/>
          <w:sz w:val="20"/>
        </w:rPr>
        <w:t xml:space="preserve"> </w:t>
      </w:r>
      <w:r w:rsidR="00C04F77" w:rsidRPr="00BE43D5">
        <w:rPr>
          <w:rFonts w:ascii="Arial" w:eastAsia="Arial" w:hAnsi="Arial"/>
          <w:color w:val="000000"/>
          <w:sz w:val="20"/>
        </w:rPr>
        <w:t>no other employer policy providing additional or different terms for accrual and use of paid sick leave.</w:t>
      </w:r>
    </w:p>
    <w:p w14:paraId="2E22E1DF" w14:textId="11A6FD43" w:rsidR="007E54E0" w:rsidRDefault="00850C6B" w:rsidP="00BE43D5">
      <w:pPr>
        <w:spacing w:before="227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1300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D5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BE43D5">
        <w:rPr>
          <w:rFonts w:ascii="Arial" w:eastAsia="Arial" w:hAnsi="Arial"/>
          <w:color w:val="000000"/>
          <w:sz w:val="20"/>
        </w:rPr>
        <w:t xml:space="preserve">  2. </w:t>
      </w:r>
      <w:r w:rsidR="00C04F77" w:rsidRPr="00BE43D5">
        <w:rPr>
          <w:rFonts w:ascii="Arial" w:eastAsia="Arial" w:hAnsi="Arial"/>
          <w:color w:val="000000"/>
          <w:sz w:val="20"/>
        </w:rPr>
        <w:t>Accrues paid sick leave pursuant to Sodexo’s policy which satisfies or exceeds the accrual, carryover, and use requirements of Labor Code § 246.</w:t>
      </w:r>
    </w:p>
    <w:p w14:paraId="2E22E1E0" w14:textId="7AFD45C2" w:rsidR="007E54E0" w:rsidRDefault="00850C6B" w:rsidP="00BE43D5">
      <w:pPr>
        <w:spacing w:before="227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170019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D5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BE43D5">
        <w:rPr>
          <w:rFonts w:ascii="Arial" w:eastAsia="Arial" w:hAnsi="Arial"/>
          <w:color w:val="000000"/>
          <w:sz w:val="20"/>
        </w:rPr>
        <w:t xml:space="preserve">  3. </w:t>
      </w:r>
      <w:r w:rsidR="00C04F77" w:rsidRPr="00BE43D5">
        <w:rPr>
          <w:rFonts w:ascii="Arial" w:eastAsia="Arial" w:hAnsi="Arial"/>
          <w:color w:val="000000"/>
          <w:sz w:val="20"/>
        </w:rPr>
        <w:t xml:space="preserve">Sodexo provides no less than </w:t>
      </w:r>
      <w:r w:rsidR="00323CD3" w:rsidRPr="00BE43D5">
        <w:rPr>
          <w:rFonts w:ascii="Arial" w:eastAsia="Arial" w:hAnsi="Arial"/>
          <w:color w:val="000000"/>
          <w:sz w:val="20"/>
        </w:rPr>
        <w:t>40</w:t>
      </w:r>
      <w:r w:rsidR="00C04F77" w:rsidRPr="00BE43D5">
        <w:rPr>
          <w:rFonts w:ascii="Arial" w:eastAsia="Arial" w:hAnsi="Arial"/>
          <w:color w:val="000000"/>
          <w:sz w:val="20"/>
        </w:rPr>
        <w:t xml:space="preserve"> hours (or </w:t>
      </w:r>
      <w:r w:rsidR="00323CD3" w:rsidRPr="00BE43D5">
        <w:rPr>
          <w:rFonts w:ascii="Arial" w:eastAsia="Arial" w:hAnsi="Arial"/>
          <w:color w:val="000000"/>
          <w:sz w:val="20"/>
        </w:rPr>
        <w:t>5</w:t>
      </w:r>
      <w:r w:rsidR="00C04F77" w:rsidRPr="00BE43D5">
        <w:rPr>
          <w:rFonts w:ascii="Arial" w:eastAsia="Arial" w:hAnsi="Arial"/>
          <w:color w:val="000000"/>
          <w:sz w:val="20"/>
        </w:rPr>
        <w:t xml:space="preserve"> days) of paid sick leave at the beginning of each 12-month period.</w:t>
      </w:r>
    </w:p>
    <w:p w14:paraId="2E22E1E1" w14:textId="2313B094" w:rsidR="007E54E0" w:rsidRPr="00BE43D5" w:rsidRDefault="00850C6B" w:rsidP="00BE43D5">
      <w:pPr>
        <w:spacing w:before="227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50166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1F6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BE43D5">
        <w:rPr>
          <w:rFonts w:ascii="Arial" w:eastAsia="Arial" w:hAnsi="Arial"/>
          <w:color w:val="000000"/>
          <w:sz w:val="20"/>
        </w:rPr>
        <w:t xml:space="preserve">  4. </w:t>
      </w:r>
      <w:r w:rsidR="00C04F77" w:rsidRPr="00BE43D5">
        <w:rPr>
          <w:rFonts w:ascii="Arial" w:eastAsia="Arial" w:hAnsi="Arial"/>
          <w:color w:val="000000"/>
          <w:sz w:val="20"/>
        </w:rPr>
        <w:t>You are exempt from paid sick leave protection by Labor Code § 245.5. (State exemption and specific</w:t>
      </w:r>
    </w:p>
    <w:p w14:paraId="2E22E1E2" w14:textId="77777777" w:rsidR="007E54E0" w:rsidRDefault="00C04F77" w:rsidP="001B1416">
      <w:pPr>
        <w:tabs>
          <w:tab w:val="right" w:leader="underscore" w:pos="10080"/>
        </w:tabs>
        <w:spacing w:before="1" w:line="229" w:lineRule="exact"/>
        <w:ind w:left="720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subsection for exemption): </w:t>
      </w:r>
      <w:r>
        <w:rPr>
          <w:rFonts w:ascii="Arial" w:eastAsia="Arial" w:hAnsi="Arial"/>
          <w:color w:val="000000"/>
          <w:sz w:val="20"/>
        </w:rPr>
        <w:tab/>
        <w:t xml:space="preserve"> </w:t>
      </w:r>
    </w:p>
    <w:p w14:paraId="6A483051" w14:textId="057C22BB" w:rsidR="00175689" w:rsidRDefault="00175689" w:rsidP="00175689">
      <w:pPr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37499634" w14:textId="064D04BA" w:rsidR="00175689" w:rsidRDefault="00850C6B" w:rsidP="00175689">
      <w:pPr>
        <w:textAlignment w:val="baseline"/>
        <w:rPr>
          <w:rFonts w:ascii="Arial" w:eastAsia="Arial" w:hAnsi="Arial"/>
          <w:b/>
          <w:color w:val="000000"/>
          <w:sz w:val="20"/>
        </w:rPr>
      </w:pPr>
      <w:r>
        <w:pict w14:anchorId="2E22E1FE">
          <v:line id="_x0000_s1032" style="position:absolute;z-index:251665408;mso-position-horizontal-relative:page;mso-position-vertical-relative:page" from="44.8pt,399pt" to="555.6pt,399pt" strokeweight=".95pt">
            <w10:wrap anchorx="page" anchory="page"/>
          </v:line>
        </w:pict>
      </w:r>
    </w:p>
    <w:p w14:paraId="30387A20" w14:textId="26C4C5C8" w:rsidR="00985BD2" w:rsidRDefault="00175689" w:rsidP="00175689">
      <w:pPr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Emergency or Disaster Disclosure </w:t>
      </w:r>
    </w:p>
    <w:p w14:paraId="5AFB0115" w14:textId="77777777" w:rsidR="00175689" w:rsidRDefault="00175689" w:rsidP="00175689">
      <w:pPr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234443D8" w14:textId="27A7821B" w:rsidR="00985BD2" w:rsidRDefault="00850C6B" w:rsidP="00576957">
      <w:pPr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115079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9D6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576957">
        <w:rPr>
          <w:rFonts w:ascii="Arial" w:eastAsia="Arial" w:hAnsi="Arial"/>
          <w:color w:val="000000"/>
          <w:sz w:val="20"/>
        </w:rPr>
        <w:t xml:space="preserve"> </w:t>
      </w:r>
      <w:r w:rsidR="00576957" w:rsidRPr="00576957">
        <w:rPr>
          <w:rFonts w:ascii="Arial" w:eastAsia="Arial" w:hAnsi="Arial"/>
          <w:color w:val="000000"/>
          <w:sz w:val="20"/>
        </w:rPr>
        <w:t xml:space="preserve">There is a state or federal emergency or disaster declaration applicable to the county or counties where the </w:t>
      </w:r>
      <w:r w:rsidR="00E63D04">
        <w:rPr>
          <w:rFonts w:ascii="Arial" w:eastAsia="Arial" w:hAnsi="Arial"/>
          <w:color w:val="000000"/>
          <w:sz w:val="20"/>
        </w:rPr>
        <w:t xml:space="preserve"> </w:t>
      </w:r>
      <w:r w:rsidR="00576957" w:rsidRPr="00576957">
        <w:rPr>
          <w:rFonts w:ascii="Arial" w:eastAsia="Arial" w:hAnsi="Arial"/>
          <w:color w:val="000000"/>
          <w:sz w:val="20"/>
        </w:rPr>
        <w:t>employee</w:t>
      </w:r>
      <w:r w:rsidR="00576957">
        <w:rPr>
          <w:rFonts w:ascii="Arial" w:eastAsia="Arial" w:hAnsi="Arial"/>
          <w:color w:val="000000"/>
          <w:sz w:val="20"/>
        </w:rPr>
        <w:t xml:space="preserve"> </w:t>
      </w:r>
      <w:r w:rsidR="00576957" w:rsidRPr="00576957">
        <w:rPr>
          <w:rFonts w:ascii="Arial" w:eastAsia="Arial" w:hAnsi="Arial"/>
          <w:color w:val="000000"/>
          <w:sz w:val="20"/>
        </w:rPr>
        <w:t>will work issued within 30 days before the employee’s first day of employment and that may affect their health and safety</w:t>
      </w:r>
      <w:r w:rsidR="00576957">
        <w:rPr>
          <w:rFonts w:ascii="Arial" w:eastAsia="Arial" w:hAnsi="Arial"/>
          <w:color w:val="000000"/>
          <w:sz w:val="20"/>
        </w:rPr>
        <w:t xml:space="preserve"> </w:t>
      </w:r>
      <w:r w:rsidR="00576957" w:rsidRPr="00576957">
        <w:rPr>
          <w:rFonts w:ascii="Arial" w:eastAsia="Arial" w:hAnsi="Arial"/>
          <w:color w:val="000000"/>
          <w:sz w:val="20"/>
        </w:rPr>
        <w:t>during employment. (</w:t>
      </w:r>
      <w:r w:rsidR="00C04F77">
        <w:rPr>
          <w:rFonts w:ascii="Arial" w:eastAsia="Arial" w:hAnsi="Arial"/>
          <w:color w:val="000000"/>
          <w:sz w:val="20"/>
        </w:rPr>
        <w:t>Identify</w:t>
      </w:r>
      <w:r w:rsidR="00576957" w:rsidRPr="00576957">
        <w:rPr>
          <w:rFonts w:ascii="Arial" w:eastAsia="Arial" w:hAnsi="Arial"/>
          <w:color w:val="000000"/>
          <w:sz w:val="20"/>
        </w:rPr>
        <w:t xml:space="preserve"> emergency or disaster declaration and how it may affect health or safety)</w:t>
      </w:r>
    </w:p>
    <w:p w14:paraId="63B8099A" w14:textId="77777777" w:rsidR="00E63D04" w:rsidRPr="00E63D04" w:rsidRDefault="00E63D04" w:rsidP="00E63D04">
      <w:pPr>
        <w:textAlignment w:val="baseline"/>
        <w:rPr>
          <w:rFonts w:ascii="Arial" w:eastAsia="Arial" w:hAnsi="Arial"/>
          <w:bCs/>
          <w:color w:val="000000"/>
          <w:sz w:val="20"/>
        </w:rPr>
      </w:pPr>
      <w:r w:rsidRPr="00E63D04">
        <w:rPr>
          <w:rFonts w:ascii="Arial" w:eastAsia="Arial" w:hAnsi="Arial"/>
          <w:bCs/>
          <w:color w:val="000000"/>
          <w:sz w:val="20"/>
        </w:rPr>
        <w:t>____________________________________________________________________________________________</w:t>
      </w:r>
    </w:p>
    <w:p w14:paraId="012C6DED" w14:textId="2EBA1873" w:rsidR="00E63D04" w:rsidRDefault="00E63D04" w:rsidP="00576957">
      <w:pPr>
        <w:textAlignment w:val="baseline"/>
        <w:rPr>
          <w:rFonts w:ascii="Arial" w:eastAsia="Arial" w:hAnsi="Arial"/>
          <w:bCs/>
          <w:color w:val="000000"/>
          <w:sz w:val="20"/>
        </w:rPr>
      </w:pPr>
      <w:r w:rsidRPr="00E63D04">
        <w:rPr>
          <w:rFonts w:ascii="Arial" w:eastAsia="Arial" w:hAnsi="Arial"/>
          <w:bCs/>
          <w:color w:val="000000"/>
          <w:sz w:val="20"/>
        </w:rPr>
        <w:t>____________________________________________________________________________________________</w:t>
      </w:r>
    </w:p>
    <w:p w14:paraId="4E69EBAC" w14:textId="77777777" w:rsidR="00E63D04" w:rsidRPr="00E63D04" w:rsidRDefault="00E63D04" w:rsidP="00F57056">
      <w:pPr>
        <w:textAlignment w:val="baseline"/>
        <w:rPr>
          <w:rFonts w:ascii="Arial" w:eastAsia="Arial" w:hAnsi="Arial"/>
          <w:bCs/>
          <w:color w:val="000000"/>
          <w:sz w:val="20"/>
        </w:rPr>
      </w:pPr>
      <w:r w:rsidRPr="00E63D04">
        <w:rPr>
          <w:rFonts w:ascii="Arial" w:eastAsia="Arial" w:hAnsi="Arial"/>
          <w:bCs/>
          <w:color w:val="000000"/>
          <w:sz w:val="20"/>
        </w:rPr>
        <w:t>____________________________________________________________________________________________</w:t>
      </w:r>
    </w:p>
    <w:p w14:paraId="2E22E1E3" w14:textId="58D25DFF" w:rsidR="007E54E0" w:rsidRDefault="00134D72" w:rsidP="001A0E3B">
      <w:pPr>
        <w:spacing w:before="229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Acknowledgment of Receipt</w:t>
      </w:r>
    </w:p>
    <w:p w14:paraId="2E22E1E4" w14:textId="77777777" w:rsidR="007E54E0" w:rsidRDefault="00C04F77">
      <w:pPr>
        <w:spacing w:before="229" w:line="231" w:lineRule="exact"/>
        <w:ind w:left="72" w:right="50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 acknowledge receipt of this notice detailing my rate of pay, my overtime rate of pay, the designated pay day, Sodexo’s workers compensation carrier, and paid sick leave rights.</w:t>
      </w:r>
    </w:p>
    <w:p w14:paraId="27B56C97" w14:textId="76AAD587" w:rsidR="00FB7464" w:rsidRDefault="00FB7464" w:rsidP="00FB7464">
      <w:pPr>
        <w:spacing w:before="227" w:line="194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noProof/>
          <w:color w:val="000000"/>
          <w:spacing w:val="14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FBFD7E" wp14:editId="7F79FD7D">
                <wp:simplePos x="0" y="0"/>
                <wp:positionH relativeFrom="column">
                  <wp:posOffset>2976237</wp:posOffset>
                </wp:positionH>
                <wp:positionV relativeFrom="paragraph">
                  <wp:posOffset>235339</wp:posOffset>
                </wp:positionV>
                <wp:extent cx="2246358" cy="0"/>
                <wp:effectExtent l="0" t="0" r="0" b="0"/>
                <wp:wrapNone/>
                <wp:docPr id="183363251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85346" id="Straight Connector 8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5pt,18.55pt" to="411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" strokecolor="black [3213]">
                <v:stroke joinstyle="miter"/>
              </v:line>
            </w:pict>
          </mc:Fallback>
        </mc:AlternateContent>
      </w:r>
      <w:r>
        <w:rPr>
          <w:rFonts w:ascii="Arial" w:eastAsia="Arial" w:hAnsi="Arial"/>
          <w:noProof/>
          <w:color w:val="000000"/>
          <w:spacing w:val="14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16C816" wp14:editId="05E00DB1">
                <wp:simplePos x="0" y="0"/>
                <wp:positionH relativeFrom="column">
                  <wp:posOffset>440580</wp:posOffset>
                </wp:positionH>
                <wp:positionV relativeFrom="paragraph">
                  <wp:posOffset>236539</wp:posOffset>
                </wp:positionV>
                <wp:extent cx="2246358" cy="0"/>
                <wp:effectExtent l="0" t="0" r="0" b="0"/>
                <wp:wrapNone/>
                <wp:docPr id="12689507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3E89B" id="Straight Connector 8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8.65pt" to="211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C04F77">
        <w:rPr>
          <w:rFonts w:ascii="Arial" w:eastAsia="Arial" w:hAnsi="Arial"/>
          <w:color w:val="000000"/>
          <w:spacing w:val="14"/>
          <w:sz w:val="20"/>
        </w:rPr>
        <w:t>Date:</w:t>
      </w:r>
      <w:r>
        <w:rPr>
          <w:rFonts w:ascii="Arial" w:eastAsia="Arial" w:hAnsi="Arial"/>
          <w:color w:val="000000"/>
          <w:spacing w:val="14"/>
          <w:sz w:val="20"/>
        </w:rPr>
        <w:t xml:space="preserve"> </w:t>
      </w:r>
    </w:p>
    <w:p w14:paraId="6235FFB7" w14:textId="12CEA28B" w:rsidR="00FB7464" w:rsidRDefault="00210DA8" w:rsidP="00FB7464">
      <w:pPr>
        <w:spacing w:before="42" w:after="445" w:line="229" w:lineRule="exact"/>
        <w:ind w:left="4176" w:firstLine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noProof/>
          <w:color w:val="000000"/>
          <w:spacing w:val="14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B2905A" wp14:editId="139F3C90">
                <wp:simplePos x="0" y="0"/>
                <wp:positionH relativeFrom="column">
                  <wp:posOffset>3003062</wp:posOffset>
                </wp:positionH>
                <wp:positionV relativeFrom="paragraph">
                  <wp:posOffset>438418</wp:posOffset>
                </wp:positionV>
                <wp:extent cx="2246358" cy="0"/>
                <wp:effectExtent l="0" t="0" r="0" b="0"/>
                <wp:wrapNone/>
                <wp:docPr id="66286151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64220" id="Straight Connector 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45pt,34.5pt" to="413.3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FB7464">
        <w:rPr>
          <w:rFonts w:ascii="Arial" w:eastAsia="Arial" w:hAnsi="Arial"/>
          <w:color w:val="000000"/>
          <w:sz w:val="20"/>
        </w:rPr>
        <w:t xml:space="preserve">       </w:t>
      </w:r>
      <w:r w:rsidR="00C04F77">
        <w:rPr>
          <w:rFonts w:ascii="Arial" w:eastAsia="Arial" w:hAnsi="Arial"/>
          <w:color w:val="000000"/>
          <w:sz w:val="20"/>
        </w:rPr>
        <w:t>[Employee Signature]</w:t>
      </w:r>
    </w:p>
    <w:p w14:paraId="1663FE25" w14:textId="397C304C" w:rsidR="00FB7464" w:rsidRPr="00FB7464" w:rsidRDefault="00FB7464" w:rsidP="00FB7464">
      <w:pPr>
        <w:spacing w:before="42" w:after="445" w:line="229" w:lineRule="exact"/>
        <w:ind w:left="4176" w:firstLine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      </w:t>
      </w:r>
      <w:r w:rsidR="00210DA8">
        <w:rPr>
          <w:rFonts w:ascii="Arial" w:eastAsia="Arial" w:hAnsi="Arial"/>
          <w:color w:val="000000"/>
          <w:sz w:val="20"/>
        </w:rPr>
        <w:t>[Print Employee Name]</w:t>
      </w:r>
    </w:p>
    <w:p w14:paraId="1795B8E3" w14:textId="77777777" w:rsidR="00210DA8" w:rsidRDefault="00210DA8" w:rsidP="00210DA8">
      <w:pPr>
        <w:spacing w:before="227" w:line="194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noProof/>
          <w:color w:val="000000"/>
          <w:spacing w:val="14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86B715" wp14:editId="4A104BD2">
                <wp:simplePos x="0" y="0"/>
                <wp:positionH relativeFrom="column">
                  <wp:posOffset>2976237</wp:posOffset>
                </wp:positionH>
                <wp:positionV relativeFrom="paragraph">
                  <wp:posOffset>235339</wp:posOffset>
                </wp:positionV>
                <wp:extent cx="2246358" cy="0"/>
                <wp:effectExtent l="0" t="0" r="0" b="0"/>
                <wp:wrapNone/>
                <wp:docPr id="157763467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124E5" id="Straight Connector 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5pt,18.55pt" to="411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" strokecolor="black [3213]">
                <v:stroke joinstyle="miter"/>
              </v:line>
            </w:pict>
          </mc:Fallback>
        </mc:AlternateContent>
      </w:r>
      <w:r>
        <w:rPr>
          <w:rFonts w:ascii="Arial" w:eastAsia="Arial" w:hAnsi="Arial"/>
          <w:noProof/>
          <w:color w:val="000000"/>
          <w:spacing w:val="14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99E671" wp14:editId="5EE31E5A">
                <wp:simplePos x="0" y="0"/>
                <wp:positionH relativeFrom="column">
                  <wp:posOffset>440580</wp:posOffset>
                </wp:positionH>
                <wp:positionV relativeFrom="paragraph">
                  <wp:posOffset>236539</wp:posOffset>
                </wp:positionV>
                <wp:extent cx="2246358" cy="0"/>
                <wp:effectExtent l="0" t="0" r="0" b="0"/>
                <wp:wrapNone/>
                <wp:docPr id="30496004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B3E7C" id="Straight Connector 8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8.65pt" to="211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14"/>
          <w:sz w:val="20"/>
        </w:rPr>
        <w:t xml:space="preserve">Date: </w:t>
      </w:r>
    </w:p>
    <w:p w14:paraId="65E298DB" w14:textId="1188A264" w:rsidR="00210DA8" w:rsidRDefault="00210DA8" w:rsidP="00210DA8">
      <w:pPr>
        <w:spacing w:before="42" w:after="445" w:line="229" w:lineRule="exact"/>
        <w:ind w:left="4176" w:firstLine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noProof/>
          <w:color w:val="000000"/>
          <w:spacing w:val="14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07A30E" wp14:editId="6E398B0E">
                <wp:simplePos x="0" y="0"/>
                <wp:positionH relativeFrom="column">
                  <wp:posOffset>3003062</wp:posOffset>
                </wp:positionH>
                <wp:positionV relativeFrom="paragraph">
                  <wp:posOffset>438418</wp:posOffset>
                </wp:positionV>
                <wp:extent cx="2246358" cy="0"/>
                <wp:effectExtent l="0" t="0" r="0" b="0"/>
                <wp:wrapNone/>
                <wp:docPr id="191269214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70779" id="Straight Connector 8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45pt,34.5pt" to="413.3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Arial" w:eastAsia="Arial" w:hAnsi="Arial"/>
          <w:color w:val="000000"/>
          <w:sz w:val="20"/>
        </w:rPr>
        <w:t xml:space="preserve">       [Manager Signature]</w:t>
      </w:r>
    </w:p>
    <w:p w14:paraId="410EF2D5" w14:textId="3B24A1CD" w:rsidR="00210DA8" w:rsidRPr="00FB7464" w:rsidRDefault="00210DA8" w:rsidP="00210DA8">
      <w:pPr>
        <w:spacing w:before="42" w:after="445" w:line="229" w:lineRule="exact"/>
        <w:ind w:left="4176" w:firstLine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      [Print Name</w:t>
      </w:r>
      <w:r w:rsidR="00A677A6">
        <w:rPr>
          <w:rFonts w:ascii="Arial" w:eastAsia="Arial" w:hAnsi="Arial"/>
          <w:color w:val="000000"/>
          <w:sz w:val="20"/>
        </w:rPr>
        <w:t xml:space="preserve"> of Manager</w:t>
      </w:r>
      <w:r>
        <w:rPr>
          <w:rFonts w:ascii="Arial" w:eastAsia="Arial" w:hAnsi="Arial"/>
          <w:color w:val="000000"/>
          <w:sz w:val="20"/>
        </w:rPr>
        <w:t>]</w:t>
      </w:r>
    </w:p>
    <w:p w14:paraId="0F04F174" w14:textId="19D6DA52" w:rsidR="00942D7C" w:rsidRDefault="00224456" w:rsidP="00942D7C">
      <w:pPr>
        <w:spacing w:before="1" w:line="187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January 2024</w:t>
      </w:r>
    </w:p>
    <w:p w14:paraId="6D4F802A" w14:textId="77777777" w:rsidR="00FB7464" w:rsidRDefault="00FB7464" w:rsidP="00FB7464">
      <w:pPr>
        <w:spacing w:before="42" w:after="445" w:line="229" w:lineRule="exact"/>
        <w:ind w:left="4176" w:firstLine="144"/>
        <w:textAlignment w:val="baseline"/>
        <w:rPr>
          <w:rFonts w:ascii="Arial" w:eastAsia="Arial" w:hAnsi="Arial"/>
          <w:color w:val="000000"/>
          <w:sz w:val="20"/>
        </w:rPr>
      </w:pPr>
    </w:p>
    <w:p w14:paraId="3BD56183" w14:textId="77777777" w:rsidR="00954C2A" w:rsidRPr="00942D7C" w:rsidRDefault="00954C2A" w:rsidP="00765A8C">
      <w:pPr>
        <w:ind w:right="144"/>
        <w:jc w:val="both"/>
        <w:textAlignment w:val="baseline"/>
        <w:rPr>
          <w:rFonts w:ascii="Arial" w:eastAsia="Arial" w:hAnsi="Arial" w:cs="Arial"/>
          <w:color w:val="000000"/>
          <w:spacing w:val="-1"/>
          <w:sz w:val="20"/>
          <w:szCs w:val="20"/>
        </w:rPr>
      </w:pPr>
      <w:r w:rsidRPr="00942D7C">
        <w:rPr>
          <w:rFonts w:ascii="Arial" w:eastAsia="Arial" w:hAnsi="Arial" w:cs="Arial"/>
          <w:color w:val="000000"/>
          <w:spacing w:val="-1"/>
          <w:sz w:val="20"/>
          <w:szCs w:val="20"/>
        </w:rPr>
        <w:lastRenderedPageBreak/>
        <w:t>Labor Code section 2810.5(b) requires that the employer notify you in writing of any changes to the information set</w:t>
      </w:r>
    </w:p>
    <w:p w14:paraId="040AA9E6" w14:textId="77777777" w:rsidR="00954C2A" w:rsidRPr="00942D7C" w:rsidRDefault="00954C2A" w:rsidP="00765A8C">
      <w:pPr>
        <w:ind w:right="144"/>
        <w:jc w:val="both"/>
        <w:textAlignment w:val="baseline"/>
        <w:rPr>
          <w:rFonts w:ascii="Arial" w:eastAsia="Arial" w:hAnsi="Arial" w:cs="Arial"/>
          <w:color w:val="000000"/>
          <w:spacing w:val="-1"/>
          <w:sz w:val="20"/>
          <w:szCs w:val="20"/>
        </w:rPr>
      </w:pPr>
      <w:r w:rsidRPr="00942D7C">
        <w:rPr>
          <w:rFonts w:ascii="Arial" w:eastAsia="Arial" w:hAnsi="Arial" w:cs="Arial"/>
          <w:color w:val="000000"/>
          <w:spacing w:val="-1"/>
          <w:sz w:val="20"/>
          <w:szCs w:val="20"/>
        </w:rPr>
        <w:t>forth in this Notice within seven calendar days after the time of the changes, unless one of the following applies: (a)</w:t>
      </w:r>
    </w:p>
    <w:p w14:paraId="1DCF17C5" w14:textId="0A6EFFD6" w:rsidR="00954C2A" w:rsidRPr="00942D7C" w:rsidRDefault="00954C2A" w:rsidP="00765A8C">
      <w:pPr>
        <w:ind w:right="144"/>
        <w:jc w:val="both"/>
        <w:textAlignment w:val="baseline"/>
        <w:rPr>
          <w:rFonts w:ascii="Arial" w:eastAsia="Arial" w:hAnsi="Arial" w:cs="Arial"/>
          <w:color w:val="000000"/>
          <w:spacing w:val="-1"/>
          <w:sz w:val="20"/>
          <w:szCs w:val="20"/>
        </w:rPr>
      </w:pPr>
      <w:r w:rsidRPr="00942D7C">
        <w:rPr>
          <w:rFonts w:ascii="Arial" w:eastAsia="Arial" w:hAnsi="Arial" w:cs="Arial"/>
          <w:color w:val="000000"/>
          <w:spacing w:val="-1"/>
          <w:sz w:val="20"/>
          <w:szCs w:val="20"/>
        </w:rPr>
        <w:t>All changes are reflected on a timely wage statement furnished in accordance with Labor Code section 226; (b) Notice of all changes is provided in another writing required by law within seven days of the changes.</w:t>
      </w:r>
    </w:p>
    <w:p w14:paraId="6F292D72" w14:textId="77777777" w:rsidR="00765A8C" w:rsidRDefault="00765A8C" w:rsidP="00765A8C">
      <w:pPr>
        <w:tabs>
          <w:tab w:val="right" w:leader="underscore" w:pos="10224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2E22E1F0" w14:textId="2C2A55C5" w:rsidR="007E54E0" w:rsidRPr="00942D7C" w:rsidRDefault="00C04F77" w:rsidP="00765A8C">
      <w:pPr>
        <w:tabs>
          <w:tab w:val="right" w:leader="underscore" w:pos="10224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942D7C">
        <w:rPr>
          <w:rFonts w:ascii="Arial" w:eastAsia="Arial" w:hAnsi="Arial" w:cs="Arial"/>
          <w:color w:val="000000"/>
          <w:sz w:val="20"/>
          <w:szCs w:val="20"/>
        </w:rPr>
        <w:t xml:space="preserve">Attached written agreement(s) that provide rates of pay: </w:t>
      </w:r>
      <w:r w:rsidRPr="00942D7C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2BC64045" w14:textId="77777777" w:rsidR="00765A8C" w:rsidRDefault="00765A8C" w:rsidP="00765A8C">
      <w:pPr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2E22E1F1" w14:textId="19C1682D" w:rsidR="007E54E0" w:rsidRPr="00942D7C" w:rsidRDefault="00C04F77" w:rsidP="00765A8C">
      <w:pPr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942D7C">
        <w:rPr>
          <w:rFonts w:ascii="Arial" w:eastAsia="Arial" w:hAnsi="Arial" w:cs="Arial"/>
          <w:color w:val="000000"/>
          <w:sz w:val="20"/>
          <w:szCs w:val="20"/>
        </w:rPr>
        <w:t>The employee must receive a copy of this form</w:t>
      </w:r>
      <w:r w:rsidR="00765A8C">
        <w:rPr>
          <w:rFonts w:ascii="Arial" w:eastAsia="Arial" w:hAnsi="Arial" w:cs="Arial"/>
          <w:color w:val="000000"/>
          <w:sz w:val="20"/>
          <w:szCs w:val="20"/>
        </w:rPr>
        <w:t>, and</w:t>
      </w:r>
      <w:r w:rsidRPr="00942D7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65A8C">
        <w:rPr>
          <w:rFonts w:ascii="Arial" w:eastAsia="Arial" w:hAnsi="Arial" w:cs="Arial"/>
          <w:color w:val="000000"/>
          <w:sz w:val="20"/>
          <w:szCs w:val="20"/>
        </w:rPr>
        <w:t>t</w:t>
      </w:r>
      <w:r w:rsidRPr="00942D7C">
        <w:rPr>
          <w:rFonts w:ascii="Arial" w:eastAsia="Arial" w:hAnsi="Arial" w:cs="Arial"/>
          <w:color w:val="000000"/>
          <w:sz w:val="20"/>
          <w:szCs w:val="20"/>
        </w:rPr>
        <w:t>he original should be placed in the employee’s personnel file.</w:t>
      </w:r>
    </w:p>
    <w:p w14:paraId="4EEB5C96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167F87A0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76B3B24A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31BE1A89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376F813C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45242147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054C7B23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008E78E6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205A8EDA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6C3A287F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762A01DA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4A00EBE9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2D92D733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11641515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7E80421A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30959901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1B689B5E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5337F8EF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3FAF3545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4B115012" w14:textId="7777777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28F172BD" w14:textId="23F569A7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05F2B0DF" w14:textId="403C427C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7B605C9D" w14:textId="2DE832F4" w:rsidR="00AA0D32" w:rsidRDefault="00AA0D32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</w:p>
    <w:p w14:paraId="07C5D642" w14:textId="3FF7899E" w:rsidR="00AA0D32" w:rsidRDefault="004016C0">
      <w:pPr>
        <w:spacing w:before="309" w:line="186" w:lineRule="exact"/>
        <w:ind w:left="8928"/>
        <w:textAlignment w:val="baseline"/>
        <w:rPr>
          <w:rFonts w:ascii="Arial" w:eastAsia="Arial" w:hAnsi="Arial"/>
          <w:color w:val="000000"/>
          <w:sz w:val="16"/>
        </w:rPr>
      </w:pPr>
      <w:r w:rsidRPr="003929BD">
        <w:rPr>
          <w:rFonts w:ascii="Arial" w:eastAsia="Arial" w:hAnsi="Arial" w:cs="Arial"/>
          <w:b/>
          <w:noProof/>
          <w:color w:val="000000"/>
          <w:spacing w:val="-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478D2A8" wp14:editId="30989B23">
                <wp:simplePos x="0" y="0"/>
                <wp:positionH relativeFrom="column">
                  <wp:posOffset>3962400</wp:posOffset>
                </wp:positionH>
                <wp:positionV relativeFrom="paragraph">
                  <wp:posOffset>168910</wp:posOffset>
                </wp:positionV>
                <wp:extent cx="2360930" cy="333375"/>
                <wp:effectExtent l="0" t="0" r="0" b="9525"/>
                <wp:wrapSquare wrapText="bothSides"/>
                <wp:docPr id="853984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4DFA" w14:textId="77777777" w:rsidR="004016C0" w:rsidRPr="003929BD" w:rsidRDefault="004016C0" w:rsidP="004016C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929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January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D2A8" id="_x0000_s1027" type="#_x0000_t202" style="position:absolute;left:0;text-align:left;margin-left:312pt;margin-top:13.3pt;width:185.9pt;height:26.25pt;z-index:251670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" stroked="f">
                <v:textbox>
                  <w:txbxContent>
                    <w:p w14:paraId="5DBB4DFA" w14:textId="77777777" w:rsidR="004016C0" w:rsidRPr="003929BD" w:rsidRDefault="004016C0" w:rsidP="004016C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929BD">
                        <w:rPr>
                          <w:rFonts w:ascii="Arial" w:hAnsi="Arial" w:cs="Arial"/>
                          <w:sz w:val="16"/>
                          <w:szCs w:val="16"/>
                        </w:rPr>
                        <w:t>January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0D32">
      <w:headerReference w:type="default" r:id="rId7"/>
      <w:type w:val="continuous"/>
      <w:pgSz w:w="12240" w:h="15840"/>
      <w:pgMar w:top="580" w:right="985" w:bottom="120" w:left="9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C1A6B" w14:textId="77777777" w:rsidR="00D25A6D" w:rsidRDefault="00D25A6D" w:rsidP="00D25A6D">
      <w:r>
        <w:separator/>
      </w:r>
    </w:p>
  </w:endnote>
  <w:endnote w:type="continuationSeparator" w:id="0">
    <w:p w14:paraId="6831F502" w14:textId="77777777" w:rsidR="00D25A6D" w:rsidRDefault="00D25A6D" w:rsidP="00D2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  <w:font w:name="Verdana">
    <w:charset w:val="00"/>
    <w:pitch w:val="variable"/>
    <w:family w:val="swiss"/>
    <w:panose1 w:val="02020603050405020304"/>
  </w:font>
  <w:font w:name="Wingdings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0170" w14:textId="77777777" w:rsidR="00D25A6D" w:rsidRDefault="00D25A6D" w:rsidP="00D25A6D">
      <w:r>
        <w:separator/>
      </w:r>
    </w:p>
  </w:footnote>
  <w:footnote w:type="continuationSeparator" w:id="0">
    <w:p w14:paraId="62A4B2D2" w14:textId="77777777" w:rsidR="00D25A6D" w:rsidRDefault="00D25A6D" w:rsidP="00D2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7945" w14:textId="3AA08318" w:rsidR="00D25A6D" w:rsidRDefault="00D25A6D">
    <w:pPr>
      <w:pStyle w:val="Header"/>
    </w:pPr>
    <w:r>
      <w:rPr>
        <w:rFonts w:ascii="Arial" w:eastAsia="Verdana" w:hAnsi="Arial" w:cs="Arial"/>
        <w:b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AD209C8" wp14:editId="0680060E">
          <wp:simplePos x="0" y="0"/>
          <wp:positionH relativeFrom="column">
            <wp:posOffset>5264785</wp:posOffset>
          </wp:positionH>
          <wp:positionV relativeFrom="paragraph">
            <wp:posOffset>-276225</wp:posOffset>
          </wp:positionV>
          <wp:extent cx="1007110" cy="390525"/>
          <wp:effectExtent l="0" t="0" r="2540" b="9525"/>
          <wp:wrapSquare wrapText="bothSides"/>
          <wp:docPr id="571433727" name="Picture 57143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02582" name="Picture 1130302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1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1B2"/>
    <w:multiLevelType w:val="multilevel"/>
    <w:tmpl w:val="607281E0"/>
    <w:lvl w:ilvl="0">
      <w:numFmt w:val="decimal"/>
      <w:lvlText w:val=" 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94051"/>
    <w:multiLevelType w:val="multilevel"/>
    <w:tmpl w:val="6C9CFF3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393100"/>
    <w:multiLevelType w:val="hybridMultilevel"/>
    <w:tmpl w:val="13DC47DC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D416E64"/>
    <w:multiLevelType w:val="multilevel"/>
    <w:tmpl w:val="982438A6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D57FD8"/>
    <w:multiLevelType w:val="multilevel"/>
    <w:tmpl w:val="8FEA8496"/>
    <w:lvl w:ilvl="0">
      <w:start w:val="1"/>
      <w:numFmt w:val="lowerLetter"/>
      <w:lvlText w:val="(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053B84"/>
    <w:multiLevelType w:val="multilevel"/>
    <w:tmpl w:val="E78EC436"/>
    <w:lvl w:ilvl="0">
      <w:start w:val="2"/>
      <w:numFmt w:val="decimal"/>
      <w:lvlText w:val=" %1."/>
      <w:lvlJc w:val="left"/>
      <w:pPr>
        <w:tabs>
          <w:tab w:val="left" w:pos="68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4003318">
    <w:abstractNumId w:val="1"/>
  </w:num>
  <w:num w:numId="2" w16cid:durableId="1074205143">
    <w:abstractNumId w:val="3"/>
  </w:num>
  <w:num w:numId="3" w16cid:durableId="1712456238">
    <w:abstractNumId w:val="5"/>
  </w:num>
  <w:num w:numId="4" w16cid:durableId="1170560885">
    <w:abstractNumId w:val="0"/>
  </w:num>
  <w:num w:numId="5" w16cid:durableId="767694580">
    <w:abstractNumId w:val="4"/>
  </w:num>
  <w:num w:numId="6" w16cid:durableId="75054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4E0"/>
    <w:rsid w:val="0001598C"/>
    <w:rsid w:val="000301D3"/>
    <w:rsid w:val="00064A29"/>
    <w:rsid w:val="000D649F"/>
    <w:rsid w:val="00134D72"/>
    <w:rsid w:val="00174FC9"/>
    <w:rsid w:val="00175689"/>
    <w:rsid w:val="001A0E3B"/>
    <w:rsid w:val="001B1416"/>
    <w:rsid w:val="00210DA8"/>
    <w:rsid w:val="00224456"/>
    <w:rsid w:val="00287741"/>
    <w:rsid w:val="00291FC9"/>
    <w:rsid w:val="002E09D6"/>
    <w:rsid w:val="003005A9"/>
    <w:rsid w:val="00323CD3"/>
    <w:rsid w:val="00326679"/>
    <w:rsid w:val="00334AC8"/>
    <w:rsid w:val="00337AEB"/>
    <w:rsid w:val="00354508"/>
    <w:rsid w:val="00366EFD"/>
    <w:rsid w:val="003879D3"/>
    <w:rsid w:val="003929BD"/>
    <w:rsid w:val="003E60C5"/>
    <w:rsid w:val="004016C0"/>
    <w:rsid w:val="00424CF6"/>
    <w:rsid w:val="00491B77"/>
    <w:rsid w:val="004B1325"/>
    <w:rsid w:val="004E5A8A"/>
    <w:rsid w:val="004F15CC"/>
    <w:rsid w:val="005602CD"/>
    <w:rsid w:val="0056755B"/>
    <w:rsid w:val="00570A9B"/>
    <w:rsid w:val="00576957"/>
    <w:rsid w:val="00670A58"/>
    <w:rsid w:val="006A2773"/>
    <w:rsid w:val="00765A8C"/>
    <w:rsid w:val="0079352B"/>
    <w:rsid w:val="007E54E0"/>
    <w:rsid w:val="007F288C"/>
    <w:rsid w:val="008074DA"/>
    <w:rsid w:val="00850C6B"/>
    <w:rsid w:val="00892FF7"/>
    <w:rsid w:val="008A31F6"/>
    <w:rsid w:val="008A65F4"/>
    <w:rsid w:val="00910D96"/>
    <w:rsid w:val="009113BF"/>
    <w:rsid w:val="009279D9"/>
    <w:rsid w:val="00931250"/>
    <w:rsid w:val="00942D7C"/>
    <w:rsid w:val="00954C2A"/>
    <w:rsid w:val="00985BD2"/>
    <w:rsid w:val="009F61EC"/>
    <w:rsid w:val="00A31207"/>
    <w:rsid w:val="00A677A6"/>
    <w:rsid w:val="00AA0D32"/>
    <w:rsid w:val="00AA19ED"/>
    <w:rsid w:val="00BB42FB"/>
    <w:rsid w:val="00BE43D5"/>
    <w:rsid w:val="00C04F77"/>
    <w:rsid w:val="00C373D6"/>
    <w:rsid w:val="00C64C00"/>
    <w:rsid w:val="00D25A6D"/>
    <w:rsid w:val="00D73FFD"/>
    <w:rsid w:val="00DD734A"/>
    <w:rsid w:val="00DE085A"/>
    <w:rsid w:val="00E26A2B"/>
    <w:rsid w:val="00E351DB"/>
    <w:rsid w:val="00E440B2"/>
    <w:rsid w:val="00E63D04"/>
    <w:rsid w:val="00E65808"/>
    <w:rsid w:val="00E81D58"/>
    <w:rsid w:val="00EA14C9"/>
    <w:rsid w:val="00F12804"/>
    <w:rsid w:val="00F450AF"/>
    <w:rsid w:val="00F57056"/>
    <w:rsid w:val="00FB503A"/>
    <w:rsid w:val="00F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22E1B5"/>
  <w15:docId w15:val="{2D219849-7DD4-4D79-A05A-9C5FBEE7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6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6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3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5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A6D"/>
  </w:style>
  <w:style w:type="paragraph" w:styleId="Footer">
    <w:name w:val="footer"/>
    <w:basedOn w:val="Normal"/>
    <w:link w:val="FooterChar"/>
    <w:uiPriority w:val="99"/>
    <w:unhideWhenUsed/>
    <w:rsid w:val="00D25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Zeidman, Jared</cp:lastModifiedBy>
  <cp:revision>80</cp:revision>
  <dcterms:created xsi:type="dcterms:W3CDTF">2023-12-14T16:52:00Z</dcterms:created>
  <dcterms:modified xsi:type="dcterms:W3CDTF">2023-12-22T22:59:00Z</dcterms:modified>
</cp:coreProperties>
</file>